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A1B05" w14:textId="7E07E3E1" w:rsidR="008030EC" w:rsidRDefault="004F73DF" w:rsidP="008030EC">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79232" behindDoc="0" locked="0" layoutInCell="1" allowOverlap="1" wp14:anchorId="0FBE26C7" wp14:editId="0CD241F1">
                <wp:simplePos x="0" y="0"/>
                <wp:positionH relativeFrom="page">
                  <wp:posOffset>123416</wp:posOffset>
                </wp:positionH>
                <wp:positionV relativeFrom="paragraph">
                  <wp:posOffset>983238</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77677241" w14:textId="2DA4E275" w:rsidR="004F73DF" w:rsidRPr="00273CEA" w:rsidRDefault="004F73DF" w:rsidP="004F73DF">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BE26C7" id="_x0000_t202" coordsize="21600,21600" o:spt="202" path="m,l,21600r21600,l21600,xe">
                <v:stroke joinstyle="miter"/>
                <v:path gradientshapeok="t" o:connecttype="rect"/>
              </v:shapetype>
              <v:shape id="Text Box 2" o:spid="_x0000_s1026" type="#_x0000_t202" style="position:absolute;left:0;text-align:left;margin-left:9.7pt;margin-top:77.4pt;width:275.85pt;height:110.6pt;z-index:251679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s+wEAAM4DAAAOAAAAZHJzL2Uyb0RvYy54bWysU8tu2zAQvBfoPxC815IdO40Fy0Ga1EWB&#10;9AGk/QCaoiyiJJfl0pbcr++SchyjvRXVgSC13Nmd2eHqdrCGHVRADa7m00nJmXISGu12Nf/+bfPm&#10;hjOMwjXCgFM1Pyrkt+vXr1a9r9QMOjCNCoxAHFa9r3kXo6+KAmWnrMAJeOUo2EKwItIx7IomiJ7Q&#10;rSlmZXld9BAaH0AqRPr7MAb5OuO3rZLxS9uiiszUnHqLeQ153aa1WK9EtQvCd1qe2hD/0IUV2lHR&#10;M9SDiILtg/4LymoZAKGNEwm2gLbVUmUOxGZa/sHmqRNeZS4kDvqzTPj/YOXnw5P/Glgc3sFAA8wk&#10;0D+C/IHMwX0n3E7dhQB9p0RDhadJsqL3WJ1Sk9RYYQLZ9p+goSGLfYQMNLTBJlWIJyN0GsDxLLoa&#10;IpP082pRXs2WC84kxabzcn49y2MpRPWc7gPGDwosS5uaB5pqhheHR4ypHVE9X0nVHGy0MXmyxrG+&#10;5svFbJETLiJWRzKe0bbmN2X6Risklu9dk5Oj0GbcUwHjTrQT05FzHLYDXUz0t9AcSYAAo8HoQdCm&#10;g/CLs57MVXP8uRdBcWY+OhJxOZ3PkxvzYb54S4xZuIxsLyPCSYKqeeRs3N7H7ODEFf0dib3RWYaX&#10;Tk69kmmyOieDJ1denvOtl2e4/g0AAP//AwBQSwMEFAAGAAgAAAAhACC45ADeAAAACgEAAA8AAABk&#10;cnMvZG93bnJldi54bWxMj8tOwzAQRfdI/IM1SOyondI2EOJUFWrLslAi1m5skoh4bNluGv6eYQWr&#10;0dUc3Ue5nuzARhNi71BCNhPADDZO99hKqN93dw/AYlKo1eDQSPg2EdbV9VWpCu0u+GbGY2oZmWAs&#10;lIQuJV9wHpvOWBVnzhuk36cLViWSoeU6qAuZ24HPhVhxq3qkhE5589yZ5ut4thJ88vv8JRxeN9vd&#10;KOqPfT3v262UtzfT5glYMlP6g+G3PlWHijqd3Bl1ZAPpxwWRdJcLmkDAMs8yYCcJ9/lKAK9K/n9C&#10;9QMAAP//AwBQSwECLQAUAAYACAAAACEAtoM4kv4AAADhAQAAEwAAAAAAAAAAAAAAAAAAAAAAW0Nv&#10;bnRlbnRfVHlwZXNdLnhtbFBLAQItABQABgAIAAAAIQA4/SH/1gAAAJQBAAALAAAAAAAAAAAAAAAA&#10;AC8BAABfcmVscy8ucmVsc1BLAQItABQABgAIAAAAIQDFwQds+wEAAM4DAAAOAAAAAAAAAAAAAAAA&#10;AC4CAABkcnMvZTJvRG9jLnhtbFBLAQItABQABgAIAAAAIQAguOQA3gAAAAoBAAAPAAAAAAAAAAAA&#10;AAAAAFUEAABkcnMvZG93bnJldi54bWxQSwUGAAAAAAQABADzAAAAYAUAAAAA&#10;" filled="f" stroked="f">
                <v:textbox style="mso-fit-shape-to-text:t">
                  <w:txbxContent>
                    <w:p w14:paraId="77677241" w14:textId="2DA4E275" w:rsidR="004F73DF" w:rsidRPr="00273CEA" w:rsidRDefault="004F73DF" w:rsidP="004F73DF">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v:textbox>
                <w10:wrap type="square" anchorx="pag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65920" behindDoc="0" locked="0" layoutInCell="1" allowOverlap="1" wp14:anchorId="3C646D08" wp14:editId="76DC3427">
                <wp:simplePos x="0" y="0"/>
                <wp:positionH relativeFrom="margin">
                  <wp:posOffset>645476</wp:posOffset>
                </wp:positionH>
                <wp:positionV relativeFrom="paragraph">
                  <wp:posOffset>405426</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7DE7F58F" w14:textId="77777777" w:rsidR="004F73DF" w:rsidRPr="00B14F8D" w:rsidRDefault="004F73DF" w:rsidP="004F73DF">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46D08" id="_x0000_s1027" type="#_x0000_t202" style="position:absolute;left:0;text-align:left;margin-left:50.8pt;margin-top:31.9pt;width:60.7pt;height:110.6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BYsSkLdAAAACgEAAA8AAABk&#10;cnMvZG93bnJldi54bWxMj8tOwzAQRfdI/IM1SOyo3VSEKsSpKtSWJVAi1m48JBHx2IrdNPw9wwp2&#10;czVH91FuZjeICcfYe9KwXCgQSI23PbUa6vf93RpETIasGTyhhm+MsKmur0pTWH+hN5yOqRVsQrEw&#10;GrqUQiFlbDp0Ji58QOLfpx+dSSzHVtrRXNjcDTJTKpfO9MQJnQn41GHzdTw7DSGFw8Pz+PK63e0n&#10;VX8c6qxvd1rf3szbRxAJ5/QHw299rg4Vdzr5M9koBtZqmTOqIV/xBAaybMXjTnys7xXIqpT/J1Q/&#10;AAAA//8DAFBLAQItABQABgAIAAAAIQC2gziS/gAAAOEBAAATAAAAAAAAAAAAAAAAAAAAAABbQ29u&#10;dGVudF9UeXBlc10ueG1sUEsBAi0AFAAGAAgAAAAhADj9If/WAAAAlAEAAAsAAAAAAAAAAAAAAAAA&#10;LwEAAF9yZWxzLy5yZWxzUEsBAi0AFAAGAAgAAAAhAAHiMhv7AQAA1AMAAA4AAAAAAAAAAAAAAAAA&#10;LgIAAGRycy9lMm9Eb2MueG1sUEsBAi0AFAAGAAgAAAAhABYsSkLdAAAACgEAAA8AAAAAAAAAAAAA&#10;AAAAVQQAAGRycy9kb3ducmV2LnhtbFBLBQYAAAAABAAEAPMAAABfBQAAAAA=&#10;" filled="f" stroked="f">
                <v:textbox style="mso-fit-shape-to-text:t">
                  <w:txbxContent>
                    <w:p w14:paraId="7DE7F58F" w14:textId="77777777" w:rsidR="004F73DF" w:rsidRPr="00B14F8D" w:rsidRDefault="004F73DF" w:rsidP="004F73DF">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63872" behindDoc="0" locked="0" layoutInCell="1" allowOverlap="1" wp14:anchorId="4F1559F0" wp14:editId="3D189879">
                <wp:simplePos x="0" y="0"/>
                <wp:positionH relativeFrom="column">
                  <wp:posOffset>38100</wp:posOffset>
                </wp:positionH>
                <wp:positionV relativeFrom="paragraph">
                  <wp:posOffset>1110615</wp:posOffset>
                </wp:positionV>
                <wp:extent cx="1992960" cy="136070"/>
                <wp:effectExtent l="76200" t="95250" r="83820" b="92710"/>
                <wp:wrapNone/>
                <wp:docPr id="1964842079" name="Ink 35"/>
                <wp:cNvGraphicFramePr/>
                <a:graphic xmlns:a="http://schemas.openxmlformats.org/drawingml/2006/main">
                  <a:graphicData uri="http://schemas.microsoft.com/office/word/2010/wordprocessingInk">
                    <w14:contentPart bwMode="auto" r:id="rId8">
                      <w14:nvContentPartPr>
                        <w14:cNvContentPartPr/>
                      </w14:nvContentPartPr>
                      <w14:xfrm>
                        <a:off x="0" y="0"/>
                        <a:ext cx="1992960" cy="136070"/>
                      </w14:xfrm>
                    </w14:contentPart>
                  </a:graphicData>
                </a:graphic>
              </wp:anchor>
            </w:drawing>
          </mc:Choice>
          <mc:Fallback>
            <w:pict>
              <v:shape w14:anchorId="0E1D5936" id="Ink 35" o:spid="_x0000_s1026" type="#_x0000_t75" style="position:absolute;margin-left:.2pt;margin-top:84.6pt;width:162.6pt;height:16.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qOtB7AQAADgMAAA4AAABkcnMvZTJvRG9jLnhtbJxSXU/CMBR9N/E/&#10;NH2XbYCTLQweJCY+qDzoD6hdyxrX3uW2OPj33g0Q0BgTXpb2nu70fHQ639iafSr0BlzBk0HMmXIS&#10;SuNWBX97fbiZcOaDcKWowamCb5Xn89n11bRtcjWECupSISMS5/O2KXgVQpNHkZeVssIPoFGOQA1o&#10;RaAtrqISRUvsto6GcZxGLWDZIEjlPU0XO5DPen6tlQwvWnsVWF3w0W06Jn2hW2XZHWdIq3Q0otl7&#10;N5skEx7NpiJfoWgqI/eyxAWqrDCORHxTLUQQbI3mF5U1EsGDDgMJNgKtjVS9J3KXxD/cPbqPzlky&#10;lmvMJbigXFgKDIf8euCSK2xNEbRPUFJDYh2A7xkpoP8L2YlegFxb0rNrBVUtAj0JX5nGU9C5KQuO&#10;j2Vy1O8+748Olnj09XwOUCPR3vJfv2w02i5sUsI2Bac+t92371JtApM0TLJsmKUEScKSURrf9QcO&#10;1DuKw+4kW7r9rMXTfafs5BnPvgAAAP//AwBQSwMEFAAGAAgAAAAhAHtrRrx/AgAAmQYAABAAAABk&#10;cnMvaW5rL2luazEueG1stFRLj9owEL5X6n+wvAcuOPEjJgnasKciVWrVqruV2mM2GIg2D+SYhf33&#10;HTsmZAUrVdUWCWzP45uZb2a4vTvWFXpWuivbJsMsoBippmhXZbPJ8M+HJUkw6kzerPKqbVSGX1SH&#10;7xYfP9yWzVNdzeEXAULT2VtdZXhrzG4ehofDITiIoNWbkFMqws/N09cveOG9VmpdNqWBkN1JVLSN&#10;UUdjweblKsOFOdLBHrDv270u1KC2El2cLYzOC7VsdZ2bAXGbN42qUJPXkPcvjMzLDi4lxNkojVFd&#10;QsGEByyKo+RTCoL8mOHRew8pdpBJjcPrmL//A+byEtOmJXg8izHyKa3Us80pdJzP3679u253SptS&#10;nWnuSfGKF1T0b8dPT5RWXVvtbW8wes6rPVDGKIWx8LFZeIWQSzzg5l3xgJc38cbJvabGlzfmwZM2&#10;jNSptaasFQx6vRtmzHQAbMX3Rrt14JRLwijh0QOjcynmMgkiFo9a4af4hPmo9912wHvU53l1moG1&#10;vrJDuTLbgXQa8IHzMePXPLeq3GzNP7kWbdXCMvhO3yzdZ1SRCzeM2pXFddOHfOE/1DrDN253kfPs&#10;Ba5yKTlFaYx4JGM5nRAWs3RCZDqhUyzTCHOG6ZQwJBJEp9FMIgEnYakkgjAxk6/G/cTw30Z3ffy2&#10;XnfKwI7PKA1SgRcyijjiXAw5SZHwCYXc3jWeZFLA3wzEkwLKYvIUj06YrZ5i4mtnUDJ8XeHugOtI&#10;BOzQKUVjq5Got6VOwpwRYWO1v1vAHqM39W6jcJda62qTgt5wOAXsgH0yFiMW2VtMfbtmKbTM6bhE&#10;ViWkQLI3jvqkxEwkJLnG8Xk3F38AAAD//wMAUEsDBBQABgAIAAAAIQDvh1ey3QAAAAgBAAAPAAAA&#10;ZHJzL2Rvd25yZXYueG1sTI/BTsMwEETvSPyDtUjcqNOURE0ap0KocOBESz/AtZckaryOYrdJ/57l&#10;BMfZGc28rbaz68UVx9B5UrBcJCCQjLcdNQqOX29PaxAharK694QKbhhgW9/fVbq0fqI9Xg+xEVxC&#10;odQK2hiHUspgWnQ6LPyAxN63H52OLMdG2lFPXO56mSZJLp3uiBdaPeBri+Z8uDgF2c11xfFjt0rc&#10;ZAuzezfDZ7ZW6vFhftmAiDjHvzD84jM61Mx08heyQfQKnjnH17xIQbC9SrMcxElBmiwLkHUl/z9Q&#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N6jrQewEA&#10;AA4DAAAOAAAAAAAAAAAAAAAAADwCAABkcnMvZTJvRG9jLnhtbFBLAQItABQABgAIAAAAIQB7a0a8&#10;fwIAAJkGAAAQAAAAAAAAAAAAAAAAAOMDAABkcnMvaW5rL2luazEueG1sUEsBAi0AFAAGAAgAAAAh&#10;AO+HV7LdAAAACAEAAA8AAAAAAAAAAAAAAAAAkAYAAGRycy9kb3ducmV2LnhtbFBLAQItABQABgAI&#10;AAAAIQB5GLydvwAAACEBAAAZAAAAAAAAAAAAAAAAAJoHAABkcnMvX3JlbHMvZTJvRG9jLnhtbC5y&#10;ZWxzUEsFBgAAAAAGAAYAeAEAAJAIAAAAAA==&#10;">
                <v:imagedata r:id="rId9" o:title=""/>
              </v:shape>
            </w:pict>
          </mc:Fallback>
        </mc:AlternateContent>
      </w:r>
      <w:r>
        <w:rPr>
          <w:noProof/>
        </w:rPr>
        <mc:AlternateContent>
          <mc:Choice Requires="wpi">
            <w:drawing>
              <wp:anchor distT="0" distB="0" distL="114300" distR="114300" simplePos="0" relativeHeight="251657728" behindDoc="0" locked="0" layoutInCell="1" allowOverlap="1" wp14:anchorId="4C786299" wp14:editId="4CDC8FA7">
                <wp:simplePos x="0" y="0"/>
                <wp:positionH relativeFrom="column">
                  <wp:posOffset>650240</wp:posOffset>
                </wp:positionH>
                <wp:positionV relativeFrom="paragraph">
                  <wp:posOffset>544195</wp:posOffset>
                </wp:positionV>
                <wp:extent cx="707390" cy="18140"/>
                <wp:effectExtent l="95250" t="95250" r="92710" b="96520"/>
                <wp:wrapNone/>
                <wp:docPr id="848093658" name="Ink 30"/>
                <wp:cNvGraphicFramePr/>
                <a:graphic xmlns:a="http://schemas.openxmlformats.org/drawingml/2006/main">
                  <a:graphicData uri="http://schemas.microsoft.com/office/word/2010/wordprocessingInk">
                    <w14:contentPart bwMode="auto" r:id="rId10">
                      <w14:nvContentPartPr>
                        <w14:cNvContentPartPr/>
                      </w14:nvContentPartPr>
                      <w14:xfrm>
                        <a:off x="0" y="0"/>
                        <a:ext cx="707390" cy="18140"/>
                      </w14:xfrm>
                    </w14:contentPart>
                  </a:graphicData>
                </a:graphic>
              </wp:anchor>
            </w:drawing>
          </mc:Choice>
          <mc:Fallback>
            <w:pict>
              <v:shape w14:anchorId="123971C4" id="Ink 30" o:spid="_x0000_s1026" type="#_x0000_t75" style="position:absolute;margin-left:48.35pt;margin-top:40pt;width:61.35pt;height:7.1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uaSZ3AQAADAMAAA4AAABkcnMvZTJvRG9jLnhtbJxSyW7CMBC9V+o/&#10;WL6XJEBZIgKHokocuhzaD3Adm1iNPdHYEPj7ThIo0KqqxCWa8VOe3+LZYmdLtlXoDbiMJ72YM+Uk&#10;5MatM/7+9ng34cwH4XJRglMZ3yvPF/Pbm1ldpaoPBZS5QkYkzqd1lfEihCqNIi8LZYXvQaUcgRrQ&#10;ikArrqMcRU3stoz6cTyKasC8QpDKezpddiCft/xaKxletPYqsDLjg/vpdMpZaKdkzBk202hImj9o&#10;GjVTNJ+JdI2iKow8yBJXqLLCOBLxTbUUQbANml9U1kgEDzr0JNgItDZStZ7IXRL/cLdyn42zZCg3&#10;mEpwQbnwKjAc82uBa66wJUVQP0FODYlNAH5gpID+L6QTvQS5saSnawVVKQI9CV+YylPQqckzjqs8&#10;Oel324eTg1c8+Xq+BKiR6GD5r192Gm0TNilhu4xTn/vm23apdoFJOhzH48GUEElQMkm6qo/EHcFx&#10;O0uW7r7o8HxvdJ094vkXAAAA//8DAFBLAwQUAAYACAAAACEAt0Zkrh4CAABRBQAAEAAAAGRycy9p&#10;bmsvaW5rMS54bWy0U11vmzAUfZ+0/2C5D3mJwTYYElTSp0WatGnT2kndIwUnWAU7Ms7Xv9+FEELX&#10;VKqmjQdsX9vnnnvu8e3doa7QTtpGGZ1i5lGMpM5NofQ6xT8flmSGUeMyXWSV0TLFR9ngu8XHD7dK&#10;P9dVAn8ECLppZ3WV4tK5TeL7+/3e2weesWufUxr4n/Xz1y940d8q5Epp5SBlcw7lRjt5cC1YoooU&#10;5+5Ah/OAfW+2NpfDdhux+eWEs1kul8bWmRsQy0xrWSGd1cD7ESN33MBEQZ61tBjVCgom3GNhHM4+&#10;zSGQHVI8Wm+BYgNMauxfx/z1HzCXrzFbWgGPoxijnlIhdy0nv9M8ebv279ZspHVKXmQ+idJvHFF+&#10;Wnf6nISysjHVtu0NRrus2oJkjFKwRZ+b+VcEeY0H2vxTPNDlTbwxuZfS9OWNdehFGyx1bq1TtQSj&#10;15vBY64B4DZ872z3HDjlgjBKePjAaCKCRAhPUD5qRe/iM+aT3TblgPdkL37tdgbVTpXtVeHKQXTq&#10;8UHzseLXbpZSrUv3V1dzUxl4DH2nb5bdN6qoSzdY7crD7dyH+sJ/yFWKb7q3i7qbp0BXOZtHIRIU&#10;8VDEYjohIphNCJ9N6BQHMceMYTolTHDEAkSnLJqjCEYShSHhhAWReOH3s8TvTd818ttq1UgHhuaM&#10;eUGEF4zG8ZgTn9CWDxGYtmw4oi0F4HMZYIroH1Qunlr8BgAA//8DAFBLAwQUAAYACAAAACEAmmCf&#10;UtwAAAAIAQAADwAAAGRycy9kb3ducmV2LnhtbEyPQUvDQBCF74L/YRnBm92khjaN2ZRSKAqebMXz&#10;NDsmwexsyG7b6K93PNnj8B7ffK9cT65XZxpD59lAOktAEdfedtwYeD/sHnJQISJb7D2TgW8KsK5u&#10;b0osrL/wG533sVEC4VCggTbGodA61C05DDM/EEv26UeHUc6x0XbEi8Bdr+dJstAOO5YPLQ60ban+&#10;2p+cUNKdc8vs2ca829YftPnB15eDMfd30+YJVKQp/pfhT1/UoRKnoz+xDao3sFospWkgT2SS5PN0&#10;lYE6SpA9gq5KfT2g+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9bmkmdwEAAAwDAAAOAAAAAAAAAAAAAAAAADwCAABkcnMvZTJvRG9jLnhtbFBLAQItABQA&#10;BgAIAAAAIQC3RmSuHgIAAFEFAAAQAAAAAAAAAAAAAAAAAN8DAABkcnMvaW5rL2luazEueG1sUEsB&#10;Ai0AFAAGAAgAAAAhAJpgn1LcAAAACAEAAA8AAAAAAAAAAAAAAAAAKwYAAGRycy9kb3ducmV2Lnht&#10;bFBLAQItABQABgAIAAAAIQB5GLydvwAAACEBAAAZAAAAAAAAAAAAAAAAADQHAABkcnMvX3JlbHMv&#10;ZTJvRG9jLnhtbC5yZWxzUEsFBgAAAAAGAAYAeAEAACoIAAAAAA==&#10;">
                <v:imagedata r:id="rId11" o:title=""/>
              </v:shape>
            </w:pict>
          </mc:Fallback>
        </mc:AlternateContent>
      </w:r>
      <w:r w:rsidR="00CA4F5C">
        <w:rPr>
          <w:noProof/>
        </w:rPr>
        <w:drawing>
          <wp:anchor distT="0" distB="0" distL="114300" distR="114300" simplePos="0" relativeHeight="251653632" behindDoc="0" locked="0" layoutInCell="1" allowOverlap="1" wp14:anchorId="60F14577" wp14:editId="27C5AAE5">
            <wp:simplePos x="0" y="0"/>
            <wp:positionH relativeFrom="column">
              <wp:posOffset>-256429</wp:posOffset>
            </wp:positionH>
            <wp:positionV relativeFrom="paragraph">
              <wp:posOffset>-332517</wp:posOffset>
            </wp:positionV>
            <wp:extent cx="3790352" cy="5183044"/>
            <wp:effectExtent l="0" t="0" r="635" b="0"/>
            <wp:wrapNone/>
            <wp:docPr id="471205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5905" name=""/>
                    <pic:cNvPicPr/>
                  </pic:nvPicPr>
                  <pic:blipFill>
                    <a:blip r:embed="rId12"/>
                    <a:stretch>
                      <a:fillRect/>
                    </a:stretch>
                  </pic:blipFill>
                  <pic:spPr>
                    <a:xfrm>
                      <a:off x="0" y="0"/>
                      <a:ext cx="3795137" cy="5189587"/>
                    </a:xfrm>
                    <a:prstGeom prst="rect">
                      <a:avLst/>
                    </a:prstGeom>
                  </pic:spPr>
                </pic:pic>
              </a:graphicData>
            </a:graphic>
            <wp14:sizeRelH relativeFrom="margin">
              <wp14:pctWidth>0</wp14:pctWidth>
            </wp14:sizeRelH>
            <wp14:sizeRelV relativeFrom="margin">
              <wp14:pctHeight>0</wp14:pctHeight>
            </wp14:sizeRelV>
          </wp:anchor>
        </w:drawing>
      </w:r>
      <w:r w:rsidR="008030EC">
        <w:rPr>
          <w:rFonts w:ascii="Arial" w:hAnsi="Arial" w:cs="Arial"/>
          <w:bCs/>
          <w:color w:val="595858"/>
          <w:sz w:val="14"/>
          <w:szCs w:val="14"/>
        </w:rPr>
        <w:br w:type="page"/>
      </w:r>
    </w:p>
    <w:p w14:paraId="1C4F3FC5" w14:textId="77777777" w:rsidR="00CA4F5C" w:rsidRPr="00F76372" w:rsidRDefault="00CA4F5C" w:rsidP="00CA4F5C">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274E3AD7" w14:textId="77777777" w:rsidR="00CA4F5C" w:rsidRPr="005125DC" w:rsidRDefault="00CA4F5C" w:rsidP="004F73DF">
      <w:pPr>
        <w:pStyle w:val="1"/>
        <w:spacing w:after="62"/>
        <w:jc w:val="center"/>
      </w:pPr>
      <w:r w:rsidRPr="006E349F">
        <w:t>AVERTISMENTE GENERALE DE SIGURANȚĂ ALE SCULELOR ELECTRICE</w:t>
      </w:r>
    </w:p>
    <w:p w14:paraId="67715A75" w14:textId="77777777" w:rsidR="004F73DF" w:rsidRPr="00643489" w:rsidRDefault="004F73DF" w:rsidP="004F73DF">
      <w:pPr>
        <w:pStyle w:val="-"/>
        <w:rPr>
          <w:rFonts w:eastAsia="Arial"/>
          <w:b/>
          <w:color w:val="58595B"/>
          <w:kern w:val="0"/>
          <w:lang w:bidi="zh-CN"/>
        </w:rPr>
      </w:pPr>
      <w:r w:rsidRPr="00643489">
        <w:rPr>
          <w:rFonts w:ascii="Segoe UI Symbol" w:eastAsia="Arial" w:hAnsi="Segoe UI Symbol" w:cs="Segoe UI Symbol"/>
          <w:b/>
          <w:color w:val="58595B"/>
          <w:kern w:val="0"/>
          <w:lang w:bidi="zh-CN"/>
        </w:rPr>
        <w:t>⚠</w:t>
      </w:r>
      <w:r w:rsidRPr="00643489">
        <w:rPr>
          <w:rFonts w:eastAsia="Arial"/>
          <w:b/>
          <w:color w:val="58595B"/>
          <w:kern w:val="0"/>
          <w:lang w:bidi="zh-CN"/>
        </w:rPr>
        <w:t xml:space="preserve"> AVERTISMENT</w:t>
      </w:r>
    </w:p>
    <w:p w14:paraId="02A83803" w14:textId="77777777" w:rsidR="004F73DF" w:rsidRPr="00643489" w:rsidRDefault="004F73DF" w:rsidP="004F73DF">
      <w:pPr>
        <w:pStyle w:val="-"/>
        <w:rPr>
          <w:rFonts w:eastAsia="Arial"/>
          <w:b/>
          <w:color w:val="58595B"/>
          <w:kern w:val="0"/>
          <w:lang w:bidi="zh-CN"/>
        </w:rPr>
      </w:pPr>
    </w:p>
    <w:p w14:paraId="0A798816"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Citiți cu atenție toate avertismentele de siguranță, instrucțiunile, ilustrațiile și specificațiile furnizate împreună cu această unealtă electrică. Nerespectarea instrucțiunilor de mai jos poate duce la electrocutare, incendiu sau vătămări corporale grave.</w:t>
      </w:r>
    </w:p>
    <w:p w14:paraId="736661EC" w14:textId="77777777" w:rsidR="004F73DF" w:rsidRPr="00643489" w:rsidRDefault="004F73DF" w:rsidP="004F73DF">
      <w:pPr>
        <w:pStyle w:val="-"/>
        <w:rPr>
          <w:rFonts w:eastAsia="Arial"/>
          <w:b/>
          <w:color w:val="58595B"/>
          <w:kern w:val="0"/>
          <w:lang w:bidi="zh-CN"/>
        </w:rPr>
      </w:pPr>
    </w:p>
    <w:p w14:paraId="39C798D4"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Păstrați acest manual pentru consultări ulterioare.</w:t>
      </w:r>
    </w:p>
    <w:p w14:paraId="393EE28B" w14:textId="77777777" w:rsidR="004F73DF" w:rsidRPr="00643489" w:rsidRDefault="004F73DF" w:rsidP="004F73DF">
      <w:pPr>
        <w:pStyle w:val="-"/>
        <w:rPr>
          <w:rFonts w:eastAsia="Arial"/>
          <w:b/>
          <w:color w:val="58595B"/>
          <w:kern w:val="0"/>
          <w:lang w:bidi="zh-CN"/>
        </w:rPr>
      </w:pPr>
    </w:p>
    <w:p w14:paraId="3C85CD0E"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Prin termenul „unealtă electrică” se înțelege atât o unealtă alimentată de la rețea (cu cablu), cât și o unealtă electrică alimentată de la baterie (fără fir).</w:t>
      </w:r>
    </w:p>
    <w:p w14:paraId="741874C3"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w:t>
      </w:r>
    </w:p>
    <w:p w14:paraId="69446582"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1) SIGURANȚA ZONEI DE LUCRU</w:t>
      </w:r>
    </w:p>
    <w:p w14:paraId="7FF7120D"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a)  Mențineți zona de lucru curată și bine iluminată. Un spațiu dezordonat sau slab luminat favorizează accidentele.  </w:t>
      </w:r>
    </w:p>
    <w:p w14:paraId="447C7728"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b)  Nu utilizați sculele electrice în atmosfere explozive – de exemplu, în prezența lichidelor, gazelor sau prafului inflamabil. Sculele pot produce scântei care pot aprinde aceste materiale.  </w:t>
      </w:r>
    </w:p>
    <w:p w14:paraId="75F40BE0"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c)  Nu permiteți accesul copiilor sau trecătorilor în timpul utilizării uneltei electrice. Distragerile pot duce la pierderea controlului asupra sculei.</w:t>
      </w:r>
    </w:p>
    <w:p w14:paraId="2E78821E" w14:textId="77777777" w:rsidR="004F73DF" w:rsidRPr="00643489" w:rsidRDefault="004F73DF" w:rsidP="004F73DF">
      <w:pPr>
        <w:pStyle w:val="-"/>
        <w:rPr>
          <w:rFonts w:eastAsia="Arial"/>
          <w:b/>
          <w:color w:val="58595B"/>
          <w:kern w:val="0"/>
          <w:lang w:bidi="zh-CN"/>
        </w:rPr>
      </w:pPr>
    </w:p>
    <w:p w14:paraId="6024888C"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w:t>
      </w:r>
    </w:p>
    <w:p w14:paraId="74973FEB"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2) SIGURANȚA ELECTRICĂ</w:t>
      </w:r>
    </w:p>
    <w:p w14:paraId="697C0B23"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a)  Ștecherele uneltelor electrice trebuie să fie compatibile cu prizele. Nu modificați niciodată ștecherul și nu folosiți adaptoare pentru scule cu împământare. Mufele și prizele potrivite reduc riscul de electrocutare.  </w:t>
      </w:r>
    </w:p>
    <w:p w14:paraId="56C425CA"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b)  Evitați contactul corpului cu suprafețe împământate (de exemplu, țevi, calorifere, aragazuri, frigidere). Contactul cu acestea crește riscul de electrocutare.  </w:t>
      </w:r>
    </w:p>
    <w:p w14:paraId="3DEA9BB0"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c)  Nu expuneți uneltele la ploaie sau la umiditate. Pătrunderea apei în unealtă poate provoca electrocutare.  </w:t>
      </w:r>
    </w:p>
    <w:p w14:paraId="6C637897"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lastRenderedPageBreak/>
        <w:t xml:space="preserve">d)  Nu folosiți cablul în mod necorespunzător. Nu trageți de cablu pentru a deconecta unealta și nu-l lăsați expus la căldură, ulei, muchii ascuțite sau piese în mișcare. Un cablu deteriorat sau încâlcit crește riscul de accident.  </w:t>
      </w:r>
    </w:p>
    <w:p w14:paraId="3F1627E6"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e)  Când lucrați în aer liber, utilizați un prelungitor special conceput pentru exterior.  </w:t>
      </w:r>
    </w:p>
    <w:p w14:paraId="500583E3"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f)  Dacă lucrați într-un mediu umed, folosiți o sursă de alimentare protejată cu un dispozitiv de întrerupere diferențială (RCD). Acesta reduce riscul de electrocutare.</w:t>
      </w:r>
    </w:p>
    <w:p w14:paraId="7EA1736D" w14:textId="77777777" w:rsidR="004F73DF" w:rsidRPr="00643489" w:rsidRDefault="004F73DF" w:rsidP="004F73DF">
      <w:pPr>
        <w:pStyle w:val="-"/>
        <w:rPr>
          <w:rFonts w:eastAsia="Arial"/>
          <w:b/>
          <w:color w:val="58595B"/>
          <w:kern w:val="0"/>
          <w:lang w:bidi="zh-CN"/>
        </w:rPr>
      </w:pPr>
    </w:p>
    <w:p w14:paraId="12D6263E"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w:t>
      </w:r>
    </w:p>
    <w:p w14:paraId="3C85E5ED"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3) SIGURANȚA PERSONALĂ</w:t>
      </w:r>
    </w:p>
    <w:p w14:paraId="77D280EC"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a)  Fiți atenți, lucrați cu concentrare și folosiți bunul simț. Nu utilizați unealta electrică dacă sunteți obosit sau sub influența alcoolului, drogurilor ori medicamentelor. O clipă de neatenție poate duce la răniri grave.  </w:t>
      </w:r>
    </w:p>
    <w:p w14:paraId="61A8D70B"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b)  Purtați întotdeauna echipament individual de protecție adecvat (mască de praf, încălțăminte antiderapantă, cască, protecție auditivă etc.).  </w:t>
      </w:r>
    </w:p>
    <w:p w14:paraId="254E9DD6"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c)  Preveniți pornirea accidentală: asigurați-vă că întrerupătorul este în poziția „oprit” înainte de conectarea la sursa de alimentare sau la bateria detașabilă.  </w:t>
      </w:r>
    </w:p>
    <w:p w14:paraId="5409D03D"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d)  Scoateți orice cheie de reglaj înainte de a porni unealta. Cheile lăsate atașate pot fi aruncate de piesele rotative.  </w:t>
      </w:r>
    </w:p>
    <w:p w14:paraId="1786A887"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e)  Mențineți o poziție stabilă și echilibrată. O postură corectă oferă control mai bun în caz de situații neprevăzute.  </w:t>
      </w:r>
    </w:p>
    <w:p w14:paraId="23FBF9E4"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f)  Îmbrăcați-vă corespunzător: evitați hainele largi și bijuteriile. Prindeți părul lung. Acestea pot fi prinse de piesele în mișcare.  </w:t>
      </w:r>
    </w:p>
    <w:p w14:paraId="14AE782C"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g)  Dacă unealta are conectori pentru sisteme de aspirare sau colectare a prafului, asigurați-vă că sunt montați și utilizați corect. Colectarea eficientă a prafului reduce riscurile de sănătate.  </w:t>
      </w:r>
    </w:p>
    <w:p w14:paraId="0444E962"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h)  Nu deveniți neglijenți din cauza experienței. Respectați mereu regulile de siguranță, chiar dacă sunteți obișnuit cu unealta. O clipă de neatenție poate provoca un accident grav.</w:t>
      </w:r>
    </w:p>
    <w:p w14:paraId="62BA0D52" w14:textId="77777777" w:rsidR="004F73DF" w:rsidRPr="00643489" w:rsidRDefault="004F73DF" w:rsidP="004F73DF">
      <w:pPr>
        <w:pStyle w:val="-"/>
        <w:rPr>
          <w:rFonts w:eastAsia="Arial"/>
          <w:b/>
          <w:color w:val="58595B"/>
          <w:kern w:val="0"/>
          <w:lang w:bidi="zh-CN"/>
        </w:rPr>
      </w:pPr>
    </w:p>
    <w:p w14:paraId="169DEFE3"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w:t>
      </w:r>
    </w:p>
    <w:p w14:paraId="44089CEC"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4) UTILIZAREA ȘI ÎNTREȚINEREA UNEALTELOR ELECTRICE</w:t>
      </w:r>
    </w:p>
    <w:p w14:paraId="1978F230"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a)  Nu forțați unealta. Folosiți-o doar pentru scopul pentru care a fost </w:t>
      </w:r>
      <w:r w:rsidRPr="00643489">
        <w:rPr>
          <w:rFonts w:eastAsia="Arial"/>
          <w:b/>
          <w:color w:val="58595B"/>
          <w:kern w:val="0"/>
          <w:lang w:bidi="zh-CN"/>
        </w:rPr>
        <w:lastRenderedPageBreak/>
        <w:t xml:space="preserve">proiectată.  </w:t>
      </w:r>
    </w:p>
    <w:p w14:paraId="4FEFD6DB"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b)  Nu utilizați unealta dacă întrerupătorul nu funcționează corect. O unealtă necontrolabilă este periculoasă.  </w:t>
      </w:r>
    </w:p>
    <w:p w14:paraId="3F126AF9"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c)  Deconectați unealta de la sursa de alimentare (sau scoateți bateria) înainte de reglaje, schimbarea accesoriilor sau depozitare. Aceste măsuri previn pornirea accidentală.  </w:t>
      </w:r>
    </w:p>
    <w:p w14:paraId="409E9D03"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d)  Depozitați uneltele neutilizate într-un loc sigur, departe de copii și persoane neinstruițe.  </w:t>
      </w:r>
    </w:p>
    <w:p w14:paraId="1FFA4BAA"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e)  Verificați regulat starea uneltelor și accesoriilor. Dacă observați piese uzate, fisurate sau blocate, reparați-le înainte de utilizare.  </w:t>
      </w:r>
    </w:p>
    <w:p w14:paraId="60358ED9"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f)  Mențineți uneltele tăietoare curate și ascuțite. Astfel, ele vor funcționa mai bine și mai sigur.  </w:t>
      </w:r>
    </w:p>
    <w:p w14:paraId="01B60FB9"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 xml:space="preserve">g)  Utilizați unealta și accesoriile conform instrucțiunilor și în funcție de tipul lucrării. Folosirea incorectă poate provoca accidente.  </w:t>
      </w:r>
    </w:p>
    <w:p w14:paraId="4085ED78"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h)  Mențineți mânerele curate, uscate și fără urme de ulei sau grăsime. Suprafețele alunecoase reduc controlul asupra sculei.</w:t>
      </w:r>
    </w:p>
    <w:p w14:paraId="6CF3F673" w14:textId="77777777" w:rsidR="004F73DF" w:rsidRPr="00643489" w:rsidRDefault="004F73DF" w:rsidP="004F73DF">
      <w:pPr>
        <w:pStyle w:val="-"/>
        <w:rPr>
          <w:rFonts w:eastAsia="Arial"/>
          <w:b/>
          <w:color w:val="58595B"/>
          <w:kern w:val="0"/>
          <w:lang w:bidi="zh-CN"/>
        </w:rPr>
      </w:pPr>
    </w:p>
    <w:p w14:paraId="66429329"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w:t>
      </w:r>
    </w:p>
    <w:p w14:paraId="23146FA0" w14:textId="77777777" w:rsidR="004F73DF" w:rsidRPr="00643489" w:rsidRDefault="004F73DF" w:rsidP="004F73DF">
      <w:pPr>
        <w:pStyle w:val="-"/>
        <w:rPr>
          <w:rFonts w:eastAsia="Arial"/>
          <w:b/>
          <w:color w:val="58595B"/>
          <w:kern w:val="0"/>
          <w:lang w:bidi="zh-CN"/>
        </w:rPr>
      </w:pPr>
      <w:r w:rsidRPr="00643489">
        <w:rPr>
          <w:rFonts w:eastAsia="Arial"/>
          <w:b/>
          <w:color w:val="58595B"/>
          <w:kern w:val="0"/>
          <w:lang w:bidi="zh-CN"/>
        </w:rPr>
        <w:t>5) SERVIC</w:t>
      </w:r>
      <w:r>
        <w:rPr>
          <w:rFonts w:eastAsia="Arial"/>
          <w:b/>
          <w:color w:val="58595B"/>
          <w:kern w:val="0"/>
          <w:lang w:bidi="zh-CN"/>
        </w:rPr>
        <w:t>E</w:t>
      </w:r>
    </w:p>
    <w:p w14:paraId="620B1DE5" w14:textId="77777777" w:rsidR="004F73DF" w:rsidRPr="00643489" w:rsidRDefault="004F73DF" w:rsidP="004F73DF">
      <w:pPr>
        <w:pStyle w:val="-"/>
      </w:pPr>
      <w:r w:rsidRPr="00643489">
        <w:rPr>
          <w:rFonts w:eastAsia="Arial"/>
          <w:b/>
          <w:color w:val="58595B"/>
          <w:kern w:val="0"/>
          <w:lang w:bidi="zh-CN"/>
        </w:rPr>
        <w:t>a)  Reparațiile uneltei trebuie efectuate doar de tehnicieni calificați, folosind piese de schimb identice. Astfel se menține siguranța și performanța uneltei electrice.</w:t>
      </w:r>
    </w:p>
    <w:p w14:paraId="7891D304" w14:textId="3ADD2F9C" w:rsidR="00CA4F5C" w:rsidRPr="00CD3C16" w:rsidRDefault="00CA4F5C" w:rsidP="004F73DF">
      <w:pPr>
        <w:pStyle w:val="-"/>
        <w:rPr>
          <w:i/>
        </w:rPr>
      </w:pPr>
    </w:p>
    <w:p w14:paraId="73B983CD" w14:textId="77777777" w:rsidR="006C2DB0" w:rsidRPr="00CA4F5C" w:rsidRDefault="006C2DB0" w:rsidP="006C2DB0">
      <w:pPr>
        <w:tabs>
          <w:tab w:val="left" w:pos="142"/>
        </w:tabs>
        <w:spacing w:after="20" w:line="200" w:lineRule="exact"/>
        <w:rPr>
          <w:rFonts w:ascii="Arial" w:hAnsi="Arial" w:cs="Arial"/>
          <w:bCs/>
          <w:color w:val="595858"/>
          <w:sz w:val="14"/>
          <w:szCs w:val="14"/>
        </w:rPr>
      </w:pPr>
    </w:p>
    <w:p w14:paraId="2F0251B3" w14:textId="77777777" w:rsidR="006C2DB0" w:rsidRDefault="006C2DB0" w:rsidP="006C2DB0">
      <w:pPr>
        <w:tabs>
          <w:tab w:val="left" w:pos="142"/>
        </w:tabs>
        <w:spacing w:after="20" w:line="200" w:lineRule="exact"/>
        <w:rPr>
          <w:rFonts w:ascii="Arial" w:hAnsi="Arial" w:cs="Arial"/>
          <w:bCs/>
          <w:color w:val="595858"/>
          <w:sz w:val="14"/>
          <w:szCs w:val="14"/>
        </w:rPr>
      </w:pPr>
    </w:p>
    <w:p w14:paraId="07050E2E" w14:textId="77777777" w:rsidR="006C2DB0" w:rsidRDefault="006C2DB0" w:rsidP="006C2DB0">
      <w:pPr>
        <w:tabs>
          <w:tab w:val="left" w:pos="142"/>
        </w:tabs>
        <w:spacing w:after="20" w:line="200" w:lineRule="exact"/>
        <w:rPr>
          <w:rFonts w:ascii="Arial" w:hAnsi="Arial" w:cs="Arial"/>
          <w:bCs/>
          <w:color w:val="595858"/>
          <w:sz w:val="14"/>
          <w:szCs w:val="14"/>
        </w:rPr>
      </w:pPr>
    </w:p>
    <w:p w14:paraId="67FDBF7E" w14:textId="77777777" w:rsidR="006C2DB0" w:rsidRDefault="006C2DB0" w:rsidP="006C2DB0">
      <w:pPr>
        <w:tabs>
          <w:tab w:val="left" w:pos="142"/>
        </w:tabs>
        <w:spacing w:after="20" w:line="200" w:lineRule="exact"/>
        <w:rPr>
          <w:rFonts w:ascii="Arial" w:hAnsi="Arial" w:cs="Arial"/>
          <w:bCs/>
          <w:color w:val="595858"/>
          <w:sz w:val="14"/>
          <w:szCs w:val="14"/>
        </w:rPr>
      </w:pPr>
    </w:p>
    <w:p w14:paraId="0CA83B3D" w14:textId="77777777" w:rsidR="006C2DB0" w:rsidRDefault="006C2DB0" w:rsidP="006C2DB0">
      <w:pPr>
        <w:tabs>
          <w:tab w:val="left" w:pos="142"/>
        </w:tabs>
        <w:spacing w:after="20" w:line="200" w:lineRule="exact"/>
        <w:rPr>
          <w:rFonts w:ascii="Arial" w:hAnsi="Arial" w:cs="Arial"/>
          <w:bCs/>
          <w:color w:val="595858"/>
          <w:sz w:val="14"/>
          <w:szCs w:val="14"/>
        </w:rPr>
      </w:pPr>
    </w:p>
    <w:p w14:paraId="2CF54D4E" w14:textId="77777777" w:rsidR="006C2DB0" w:rsidRDefault="006C2DB0" w:rsidP="006C2DB0">
      <w:pPr>
        <w:tabs>
          <w:tab w:val="left" w:pos="142"/>
        </w:tabs>
        <w:spacing w:after="20" w:line="200" w:lineRule="exact"/>
        <w:rPr>
          <w:rFonts w:ascii="Arial" w:hAnsi="Arial" w:cs="Arial"/>
          <w:bCs/>
          <w:color w:val="595858"/>
          <w:sz w:val="14"/>
          <w:szCs w:val="14"/>
        </w:rPr>
      </w:pPr>
    </w:p>
    <w:p w14:paraId="59A38160" w14:textId="77777777" w:rsidR="006C2DB0" w:rsidRDefault="006C2DB0" w:rsidP="006C2DB0">
      <w:pPr>
        <w:tabs>
          <w:tab w:val="left" w:pos="142"/>
        </w:tabs>
        <w:spacing w:after="20" w:line="200" w:lineRule="exact"/>
        <w:rPr>
          <w:rFonts w:ascii="Arial" w:hAnsi="Arial" w:cs="Arial"/>
          <w:bCs/>
          <w:color w:val="595858"/>
          <w:sz w:val="14"/>
          <w:szCs w:val="14"/>
        </w:rPr>
      </w:pPr>
    </w:p>
    <w:p w14:paraId="34EA20E5" w14:textId="77777777" w:rsidR="004F73DF" w:rsidRDefault="004F73DF" w:rsidP="006C2DB0">
      <w:pPr>
        <w:tabs>
          <w:tab w:val="left" w:pos="142"/>
        </w:tabs>
        <w:spacing w:after="20" w:line="200" w:lineRule="exact"/>
        <w:rPr>
          <w:rFonts w:ascii="Arial" w:hAnsi="Arial" w:cs="Arial"/>
          <w:bCs/>
          <w:color w:val="595858"/>
          <w:sz w:val="14"/>
          <w:szCs w:val="14"/>
        </w:rPr>
      </w:pPr>
    </w:p>
    <w:p w14:paraId="4036CCE4" w14:textId="77777777" w:rsidR="004F73DF" w:rsidRDefault="004F73DF" w:rsidP="006C2DB0">
      <w:pPr>
        <w:tabs>
          <w:tab w:val="left" w:pos="142"/>
        </w:tabs>
        <w:spacing w:after="20" w:line="200" w:lineRule="exact"/>
        <w:rPr>
          <w:rFonts w:ascii="Arial" w:hAnsi="Arial" w:cs="Arial"/>
          <w:bCs/>
          <w:color w:val="595858"/>
          <w:sz w:val="14"/>
          <w:szCs w:val="14"/>
        </w:rPr>
      </w:pPr>
    </w:p>
    <w:p w14:paraId="07DCE429" w14:textId="77777777" w:rsidR="004F73DF" w:rsidRDefault="004F73DF" w:rsidP="006C2DB0">
      <w:pPr>
        <w:tabs>
          <w:tab w:val="left" w:pos="142"/>
        </w:tabs>
        <w:spacing w:after="20" w:line="200" w:lineRule="exact"/>
        <w:rPr>
          <w:rFonts w:ascii="Arial" w:hAnsi="Arial" w:cs="Arial"/>
          <w:bCs/>
          <w:color w:val="595858"/>
          <w:sz w:val="14"/>
          <w:szCs w:val="14"/>
        </w:rPr>
      </w:pPr>
    </w:p>
    <w:p w14:paraId="65879609" w14:textId="77777777" w:rsidR="008030EC" w:rsidRDefault="008030EC" w:rsidP="006C2DB0"/>
    <w:p w14:paraId="1D93CCC3" w14:textId="77777777" w:rsidR="008030EC" w:rsidRPr="00534553" w:rsidRDefault="008030EC" w:rsidP="00534553">
      <w:pPr>
        <w:pStyle w:val="1"/>
        <w:spacing w:after="62"/>
      </w:pPr>
      <w:r w:rsidRPr="00534553">
        <w:lastRenderedPageBreak/>
        <w:t>SIMBOLURILE DIN MANUALUL DE INSTRUCȚIUNI</w:t>
      </w:r>
    </w:p>
    <w:p w14:paraId="4A231820" w14:textId="77777777" w:rsidR="008030EC" w:rsidRPr="002F2B71" w:rsidRDefault="008030EC" w:rsidP="002F2B71">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8030EC" w14:paraId="0604C7F8" w14:textId="77777777" w:rsidTr="004D4F72">
        <w:trPr>
          <w:trHeight w:val="478"/>
        </w:trPr>
        <w:tc>
          <w:tcPr>
            <w:tcW w:w="738" w:type="dxa"/>
            <w:vAlign w:val="center"/>
          </w:tcPr>
          <w:p w14:paraId="3F6161CF" w14:textId="77777777" w:rsidR="008030EC" w:rsidRDefault="008030E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09544D1" wp14:editId="797DAFE2">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p>
        </w:tc>
        <w:tc>
          <w:tcPr>
            <w:tcW w:w="4365" w:type="dxa"/>
            <w:vAlign w:val="center"/>
          </w:tcPr>
          <w:p w14:paraId="15F22868" w14:textId="77777777" w:rsidR="008030EC" w:rsidRPr="00C03DA3" w:rsidRDefault="008030EC" w:rsidP="00650EB4">
            <w:pPr>
              <w:pStyle w:val="a3"/>
            </w:pPr>
            <w:r w:rsidRPr="006E1A5B">
              <w:t>Izolație dublă pentru protecție suplimentară</w:t>
            </w:r>
          </w:p>
        </w:tc>
      </w:tr>
      <w:tr w:rsidR="008030EC" w14:paraId="303008C0" w14:textId="77777777" w:rsidTr="004D4F72">
        <w:trPr>
          <w:trHeight w:val="336"/>
        </w:trPr>
        <w:tc>
          <w:tcPr>
            <w:tcW w:w="738" w:type="dxa"/>
            <w:vAlign w:val="center"/>
          </w:tcPr>
          <w:p w14:paraId="007832B0" w14:textId="77777777" w:rsidR="008030EC" w:rsidRDefault="008030E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5D16683" wp14:editId="2D56AD3F">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365" w:type="dxa"/>
            <w:vAlign w:val="center"/>
          </w:tcPr>
          <w:p w14:paraId="1E3D4941" w14:textId="77777777" w:rsidR="008030EC" w:rsidRPr="00C03DA3" w:rsidRDefault="008030EC" w:rsidP="00650EB4">
            <w:pPr>
              <w:pStyle w:val="a3"/>
            </w:pPr>
            <w:r w:rsidRPr="00C03DA3">
              <w:t>Citiți manualul de instrucțiuni înainte de utilizare.</w:t>
            </w:r>
          </w:p>
        </w:tc>
      </w:tr>
      <w:tr w:rsidR="008030EC" w14:paraId="7CC682B7" w14:textId="77777777" w:rsidTr="004D4F72">
        <w:trPr>
          <w:trHeight w:val="414"/>
        </w:trPr>
        <w:tc>
          <w:tcPr>
            <w:tcW w:w="738" w:type="dxa"/>
            <w:vAlign w:val="center"/>
          </w:tcPr>
          <w:p w14:paraId="3DCC6D54" w14:textId="77777777" w:rsidR="008030EC" w:rsidRDefault="008030E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14114D0" wp14:editId="68C861FA">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180975"/>
                          </a:xfrm>
                          <a:prstGeom prst="rect">
                            <a:avLst/>
                          </a:prstGeom>
                          <a:noFill/>
                          <a:ln>
                            <a:noFill/>
                          </a:ln>
                        </pic:spPr>
                      </pic:pic>
                    </a:graphicData>
                  </a:graphic>
                </wp:inline>
              </w:drawing>
            </w:r>
          </w:p>
        </w:tc>
        <w:tc>
          <w:tcPr>
            <w:tcW w:w="4365" w:type="dxa"/>
            <w:vAlign w:val="center"/>
          </w:tcPr>
          <w:p w14:paraId="668AFADB" w14:textId="77777777" w:rsidR="008030EC" w:rsidRPr="00C03DA3" w:rsidRDefault="008030EC" w:rsidP="00650EB4">
            <w:pPr>
              <w:pStyle w:val="a3"/>
            </w:pPr>
            <w:r w:rsidRPr="00C03DA3">
              <w:t>Conformitate CE.</w:t>
            </w:r>
          </w:p>
        </w:tc>
      </w:tr>
      <w:tr w:rsidR="008030EC" w14:paraId="0F76DE10" w14:textId="77777777" w:rsidTr="004D4F72">
        <w:trPr>
          <w:trHeight w:val="577"/>
        </w:trPr>
        <w:tc>
          <w:tcPr>
            <w:tcW w:w="738" w:type="dxa"/>
            <w:vAlign w:val="center"/>
          </w:tcPr>
          <w:p w14:paraId="66919A8B" w14:textId="77777777" w:rsidR="008030EC" w:rsidRDefault="008030E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A639BBE" wp14:editId="0A5AC5C2">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365" w:type="dxa"/>
            <w:vAlign w:val="center"/>
          </w:tcPr>
          <w:p w14:paraId="7AE2AE45" w14:textId="77777777" w:rsidR="008030EC" w:rsidRPr="00C03DA3" w:rsidRDefault="008030EC" w:rsidP="00650EB4">
            <w:pPr>
              <w:pStyle w:val="a3"/>
            </w:pPr>
            <w:r w:rsidRPr="00C03DA3">
              <w:t>Alertă de siguranță.</w:t>
            </w:r>
          </w:p>
          <w:p w14:paraId="65447CDC" w14:textId="77777777" w:rsidR="008030EC" w:rsidRPr="00C03DA3" w:rsidRDefault="008030EC" w:rsidP="00650EB4">
            <w:pPr>
              <w:pStyle w:val="a3"/>
            </w:pPr>
            <w:r w:rsidRPr="00C03DA3">
              <w:t>Vă rugăm să utilizați doar accesoriile acceptate de producător.</w:t>
            </w:r>
          </w:p>
        </w:tc>
      </w:tr>
      <w:tr w:rsidR="008030EC" w14:paraId="79AA2937" w14:textId="77777777" w:rsidTr="004D4F72">
        <w:trPr>
          <w:trHeight w:val="359"/>
        </w:trPr>
        <w:tc>
          <w:tcPr>
            <w:tcW w:w="738" w:type="dxa"/>
            <w:vAlign w:val="center"/>
          </w:tcPr>
          <w:p w14:paraId="5E31D2FE" w14:textId="77777777" w:rsidR="008030EC" w:rsidRDefault="008030EC" w:rsidP="00D5621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57614F02" wp14:editId="4B20EE05">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365" w:type="dxa"/>
            <w:vAlign w:val="center"/>
          </w:tcPr>
          <w:p w14:paraId="3878498B" w14:textId="77777777" w:rsidR="008030EC" w:rsidRPr="00C03DA3" w:rsidRDefault="008030EC" w:rsidP="00650EB4">
            <w:pPr>
              <w:pStyle w:val="a3"/>
            </w:pPr>
            <w:r w:rsidRPr="00C03DA3">
              <w:t>Purtați ochelari de protecție, protecție auditivă și mască de praf.</w:t>
            </w:r>
          </w:p>
        </w:tc>
      </w:tr>
      <w:tr w:rsidR="008030EC" w14:paraId="494200C7" w14:textId="77777777" w:rsidTr="004D4F72">
        <w:trPr>
          <w:trHeight w:val="832"/>
        </w:trPr>
        <w:tc>
          <w:tcPr>
            <w:tcW w:w="738" w:type="dxa"/>
            <w:vAlign w:val="center"/>
          </w:tcPr>
          <w:p w14:paraId="0FFC2D60" w14:textId="77777777" w:rsidR="008030EC" w:rsidRDefault="008030EC"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9581E0B" wp14:editId="548558DF">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365" w:type="dxa"/>
            <w:vAlign w:val="center"/>
          </w:tcPr>
          <w:p w14:paraId="5865823B" w14:textId="77777777" w:rsidR="008030EC" w:rsidRPr="00C03DA3" w:rsidRDefault="008030EC"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0424A8FD" w14:textId="77777777" w:rsidR="008030EC" w:rsidRDefault="008030EC" w:rsidP="00D5621A">
      <w:pPr>
        <w:pStyle w:val="a0"/>
        <w:ind w:left="0" w:firstLine="0"/>
      </w:pPr>
    </w:p>
    <w:p w14:paraId="0D73AB75" w14:textId="77777777" w:rsidR="008030EC" w:rsidRDefault="008030EC" w:rsidP="00D5621A">
      <w:pPr>
        <w:pStyle w:val="a0"/>
        <w:ind w:left="0" w:firstLine="0"/>
      </w:pPr>
    </w:p>
    <w:p w14:paraId="29856E2A" w14:textId="77777777" w:rsidR="008030EC" w:rsidRDefault="008030EC" w:rsidP="00D5621A">
      <w:pPr>
        <w:pStyle w:val="a0"/>
        <w:ind w:left="0" w:firstLine="0"/>
      </w:pPr>
    </w:p>
    <w:p w14:paraId="7EDFFFBF" w14:textId="77777777" w:rsidR="008030EC" w:rsidRDefault="008030EC" w:rsidP="00D5621A">
      <w:pPr>
        <w:pStyle w:val="a0"/>
        <w:ind w:left="0" w:firstLine="0"/>
      </w:pPr>
    </w:p>
    <w:p w14:paraId="72632EF4" w14:textId="77777777" w:rsidR="008030EC" w:rsidRDefault="008030EC" w:rsidP="00D5621A">
      <w:pPr>
        <w:pStyle w:val="a0"/>
        <w:ind w:left="0" w:firstLine="0"/>
      </w:pPr>
    </w:p>
    <w:p w14:paraId="620D4E7C" w14:textId="77777777" w:rsidR="008030EC" w:rsidRDefault="008030EC" w:rsidP="00D5621A">
      <w:pPr>
        <w:pStyle w:val="a0"/>
        <w:ind w:left="0" w:firstLine="0"/>
      </w:pPr>
    </w:p>
    <w:p w14:paraId="3388D106" w14:textId="77777777" w:rsidR="008030EC" w:rsidRDefault="008030EC" w:rsidP="00D5621A">
      <w:pPr>
        <w:pStyle w:val="a0"/>
        <w:ind w:left="0" w:firstLine="0"/>
      </w:pPr>
    </w:p>
    <w:p w14:paraId="22C7B530" w14:textId="77777777" w:rsidR="008030EC" w:rsidRDefault="008030EC" w:rsidP="00D5621A">
      <w:pPr>
        <w:pStyle w:val="a0"/>
        <w:ind w:left="0" w:firstLine="0"/>
      </w:pPr>
    </w:p>
    <w:p w14:paraId="627EBC64" w14:textId="77777777" w:rsidR="008030EC" w:rsidRDefault="008030EC" w:rsidP="00D5621A">
      <w:pPr>
        <w:pStyle w:val="a0"/>
        <w:ind w:left="0" w:firstLine="0"/>
      </w:pPr>
    </w:p>
    <w:p w14:paraId="330E2CE2" w14:textId="77777777" w:rsidR="008030EC" w:rsidRDefault="008030EC" w:rsidP="00D5621A">
      <w:pPr>
        <w:pStyle w:val="a0"/>
        <w:ind w:left="0" w:firstLine="0"/>
      </w:pPr>
    </w:p>
    <w:p w14:paraId="41DCAACD" w14:textId="77777777" w:rsidR="008030EC" w:rsidRDefault="008030EC" w:rsidP="00D5621A">
      <w:pPr>
        <w:pStyle w:val="a0"/>
        <w:ind w:left="0" w:firstLine="0"/>
      </w:pPr>
    </w:p>
    <w:p w14:paraId="49914600" w14:textId="77777777" w:rsidR="008030EC" w:rsidRDefault="008030EC" w:rsidP="00D5621A">
      <w:pPr>
        <w:pStyle w:val="a0"/>
        <w:ind w:left="0" w:firstLine="0"/>
      </w:pPr>
    </w:p>
    <w:p w14:paraId="61BD7CB4" w14:textId="77777777" w:rsidR="00CA4F5C" w:rsidRDefault="00CA4F5C" w:rsidP="00D5621A">
      <w:pPr>
        <w:pStyle w:val="a0"/>
        <w:ind w:left="0" w:firstLine="0"/>
      </w:pPr>
    </w:p>
    <w:p w14:paraId="0D02D4A1" w14:textId="77777777" w:rsidR="00CA4F5C" w:rsidRPr="004D5D9A" w:rsidRDefault="00CA4F5C" w:rsidP="00D5621A">
      <w:pPr>
        <w:pStyle w:val="a0"/>
        <w:ind w:left="0" w:firstLine="0"/>
      </w:pPr>
    </w:p>
    <w:p w14:paraId="65374B6F" w14:textId="77777777" w:rsidR="008030EC" w:rsidRPr="00F2589C" w:rsidRDefault="008030EC" w:rsidP="00F2589C">
      <w:pPr>
        <w:pStyle w:val="1"/>
        <w:spacing w:after="62"/>
      </w:pPr>
      <w:r w:rsidRPr="00F2589C">
        <w:lastRenderedPageBreak/>
        <w:t>AVERTISMENT DE SIGURANȚĂ SUPLIMENTAR</w:t>
      </w:r>
    </w:p>
    <w:p w14:paraId="528F3ACE" w14:textId="77777777" w:rsidR="004F73DF" w:rsidRPr="004F73DF" w:rsidRDefault="004F73DF" w:rsidP="004F73DF">
      <w:pPr>
        <w:pStyle w:val="-"/>
        <w:ind w:left="189"/>
        <w:rPr>
          <w:b/>
        </w:rPr>
      </w:pPr>
    </w:p>
    <w:p w14:paraId="4FA7691C" w14:textId="17C652C5" w:rsidR="004F73DF" w:rsidRPr="004F73DF" w:rsidRDefault="004F73DF" w:rsidP="004F73DF">
      <w:pPr>
        <w:pStyle w:val="-"/>
        <w:ind w:left="189"/>
        <w:rPr>
          <w:b/>
        </w:rPr>
      </w:pPr>
      <w:r w:rsidRPr="004F73DF">
        <w:rPr>
          <w:b/>
        </w:rPr>
        <w:t xml:space="preserve">1)  Purtați echipament de protecție pentru urechi. Expunerea îndelungată la zgomot poate provoca pierderea auzului.  </w:t>
      </w:r>
    </w:p>
    <w:p w14:paraId="751F0DAD" w14:textId="2E6213AD" w:rsidR="004F73DF" w:rsidRPr="004F73DF" w:rsidRDefault="004F73DF" w:rsidP="004F73DF">
      <w:pPr>
        <w:pStyle w:val="-"/>
        <w:ind w:left="189"/>
        <w:rPr>
          <w:b/>
        </w:rPr>
      </w:pPr>
      <w:r w:rsidRPr="004F73DF">
        <w:rPr>
          <w:b/>
        </w:rPr>
        <w:t xml:space="preserve">2)  Folosiți mânerul (sau mânerele) auxiliare, dacă sunt furnizate împreună cu unealta. Pierderea controlului asupra sculei poate duce la vătămări corporale.  </w:t>
      </w:r>
    </w:p>
    <w:p w14:paraId="5474F13B" w14:textId="0399B1F6" w:rsidR="004F73DF" w:rsidRPr="004F73DF" w:rsidRDefault="004F73DF" w:rsidP="004F73DF">
      <w:pPr>
        <w:pStyle w:val="-"/>
        <w:ind w:left="189"/>
        <w:rPr>
          <w:b/>
        </w:rPr>
      </w:pPr>
      <w:r w:rsidRPr="004F73DF">
        <w:rPr>
          <w:b/>
        </w:rPr>
        <w:t xml:space="preserve">3)  Țineți unealta doar de suprafețele de prindere izolate atunci când efectuați operațiuni în care accesoriul de lucru sau șurubul ar putea intra în contact cu cabluri ascunse ori cu propriul cablu de alimentare. Contactul cu un fir aflat sub tensiune poate pune sub tensiune părțile metalice expuse ale sculei electrice și poate provoca electrocutarea operatorului.  </w:t>
      </w:r>
    </w:p>
    <w:p w14:paraId="1F1C73AE" w14:textId="3A4CE33D" w:rsidR="004F73DF" w:rsidRPr="004F73DF" w:rsidRDefault="004F73DF" w:rsidP="004F73DF">
      <w:pPr>
        <w:pStyle w:val="-"/>
        <w:ind w:left="189"/>
        <w:rPr>
          <w:b/>
        </w:rPr>
      </w:pPr>
      <w:r w:rsidRPr="004F73DF">
        <w:rPr>
          <w:b/>
        </w:rPr>
        <w:t xml:space="preserve">4)  Folosiți detectoare adecvate pentru a identifica eventualele linii de utilități ascunse în zona de lucru sau apelați la compania locală de utilități pentru asistență. Contactul cu linii electrice poate duce la incendiu sau electrocutare. Deteriorarea unei conducte de gaz poate provoca explozie, iar perforarea unei conducte de apă poate cauza daune materiale sau chiar electrocutare.  </w:t>
      </w:r>
    </w:p>
    <w:p w14:paraId="79819532" w14:textId="32B66FD5" w:rsidR="004F73DF" w:rsidRPr="004F73DF" w:rsidRDefault="004F73DF" w:rsidP="004F73DF">
      <w:pPr>
        <w:pStyle w:val="-"/>
        <w:ind w:left="189"/>
        <w:rPr>
          <w:b/>
        </w:rPr>
      </w:pPr>
      <w:r w:rsidRPr="004F73DF">
        <w:rPr>
          <w:b/>
        </w:rPr>
        <w:t xml:space="preserve">5)  Țineți întotdeauna unealta electrică ferm cu ambele mâini și asigurați-vă o poziție stabilă. Controlul cu ambele mâini permite o ghidare mai sigură și reduce riscul de accident.  </w:t>
      </w:r>
    </w:p>
    <w:p w14:paraId="36D4E3EE" w14:textId="1BECFB99" w:rsidR="004F73DF" w:rsidRPr="004F73DF" w:rsidRDefault="004F73DF" w:rsidP="004F73DF">
      <w:pPr>
        <w:pStyle w:val="-"/>
        <w:ind w:left="189"/>
        <w:rPr>
          <w:b/>
        </w:rPr>
      </w:pPr>
      <w:r w:rsidRPr="004F73DF">
        <w:rPr>
          <w:b/>
        </w:rPr>
        <w:t xml:space="preserve">6)  Fixați piesa de lucru în siguranță. O piesă prinsă într-o menghină sau într-un dispozitiv de strângere este mult mai sigură decât una ținută manual.  </w:t>
      </w:r>
    </w:p>
    <w:p w14:paraId="2038FE99" w14:textId="77777777" w:rsidR="004F73DF" w:rsidRPr="004F73DF" w:rsidRDefault="004F73DF" w:rsidP="004F73DF">
      <w:pPr>
        <w:pStyle w:val="-"/>
        <w:ind w:left="189"/>
        <w:rPr>
          <w:b/>
        </w:rPr>
      </w:pPr>
      <w:r w:rsidRPr="004F73DF">
        <w:rPr>
          <w:b/>
        </w:rPr>
        <w:t>7)  Așteptați întotdeauna ca unealta să se oprească complet înainte de a o așeza jos. Accesoriul sculei se poate bloca și poate duce la pierderea controlului asupra uneltei electrice.</w:t>
      </w:r>
    </w:p>
    <w:p w14:paraId="458C04F4" w14:textId="77777777" w:rsidR="004F73DF" w:rsidRDefault="004F73DF" w:rsidP="004F73DF">
      <w:pPr>
        <w:pStyle w:val="-"/>
        <w:ind w:left="189"/>
        <w:rPr>
          <w:b/>
        </w:rPr>
      </w:pPr>
    </w:p>
    <w:p w14:paraId="6A93E69B" w14:textId="77777777" w:rsidR="004F73DF" w:rsidRDefault="004F73DF" w:rsidP="004F73DF">
      <w:pPr>
        <w:pStyle w:val="-"/>
        <w:ind w:left="189"/>
        <w:rPr>
          <w:b/>
        </w:rPr>
      </w:pPr>
    </w:p>
    <w:p w14:paraId="50A51D55" w14:textId="77777777" w:rsidR="004F73DF" w:rsidRDefault="004F73DF" w:rsidP="004F73DF">
      <w:pPr>
        <w:pStyle w:val="-"/>
        <w:ind w:left="189"/>
        <w:rPr>
          <w:b/>
        </w:rPr>
      </w:pPr>
    </w:p>
    <w:p w14:paraId="19157AEB" w14:textId="77777777" w:rsidR="004F73DF" w:rsidRDefault="004F73DF" w:rsidP="004F73DF">
      <w:pPr>
        <w:pStyle w:val="-"/>
        <w:ind w:left="189"/>
        <w:rPr>
          <w:b/>
        </w:rPr>
      </w:pPr>
    </w:p>
    <w:p w14:paraId="2BD59BC8" w14:textId="77777777" w:rsidR="004F73DF" w:rsidRDefault="004F73DF" w:rsidP="004F73DF">
      <w:pPr>
        <w:pStyle w:val="-"/>
        <w:ind w:left="189"/>
        <w:rPr>
          <w:b/>
        </w:rPr>
      </w:pPr>
    </w:p>
    <w:p w14:paraId="14903E63" w14:textId="77777777" w:rsidR="004F73DF" w:rsidRDefault="004F73DF" w:rsidP="004F73DF">
      <w:pPr>
        <w:pStyle w:val="-"/>
        <w:ind w:left="189"/>
        <w:rPr>
          <w:b/>
        </w:rPr>
      </w:pPr>
    </w:p>
    <w:p w14:paraId="55653909" w14:textId="77777777" w:rsidR="00CE19EA" w:rsidRPr="004F73DF" w:rsidRDefault="00CE19EA" w:rsidP="004F73DF">
      <w:pPr>
        <w:pStyle w:val="-"/>
        <w:ind w:left="189"/>
        <w:rPr>
          <w:b/>
        </w:rPr>
      </w:pPr>
    </w:p>
    <w:p w14:paraId="27A6E886" w14:textId="77777777" w:rsidR="004F73DF" w:rsidRPr="004F73DF" w:rsidRDefault="004F73DF" w:rsidP="004F73DF">
      <w:pPr>
        <w:pStyle w:val="-"/>
        <w:ind w:left="189"/>
        <w:rPr>
          <w:b/>
        </w:rPr>
      </w:pPr>
      <w:r w:rsidRPr="004F73DF">
        <w:rPr>
          <w:b/>
        </w:rPr>
        <w:lastRenderedPageBreak/>
        <w:t>------------------------------------------------------------</w:t>
      </w:r>
    </w:p>
    <w:p w14:paraId="49331507" w14:textId="77777777" w:rsidR="004F73DF" w:rsidRPr="004F73DF" w:rsidRDefault="004F73DF" w:rsidP="004F73DF">
      <w:pPr>
        <w:pStyle w:val="-"/>
        <w:ind w:left="189"/>
        <w:rPr>
          <w:b/>
        </w:rPr>
      </w:pPr>
      <w:r w:rsidRPr="004F73DF">
        <w:rPr>
          <w:b/>
        </w:rPr>
        <w:t>AMBREIAJ DE SIGURANȚĂ</w:t>
      </w:r>
    </w:p>
    <w:p w14:paraId="47BA77CC" w14:textId="77777777" w:rsidR="004F73DF" w:rsidRPr="004F73DF" w:rsidRDefault="004F73DF" w:rsidP="004F73DF">
      <w:pPr>
        <w:pStyle w:val="-"/>
        <w:ind w:left="189"/>
        <w:rPr>
          <w:b/>
        </w:rPr>
      </w:pPr>
    </w:p>
    <w:p w14:paraId="5792A72C" w14:textId="77777777" w:rsidR="004F73DF" w:rsidRPr="004F73DF" w:rsidRDefault="004F73DF" w:rsidP="004F73DF">
      <w:pPr>
        <w:pStyle w:val="-"/>
        <w:ind w:left="189"/>
        <w:rPr>
          <w:b/>
        </w:rPr>
      </w:pPr>
      <w:r w:rsidRPr="004F73DF">
        <w:rPr>
          <w:b/>
        </w:rPr>
        <w:t>Dacă accesoriul sculei se blochează sau se înțepenește, transmisia către axul burghiului este întreruptă automat. Din cauza forțelor de reacție generate, țineți întotdeauna unealta ferm cu ambele mâini și mențineți o poziție stabilă.</w:t>
      </w:r>
    </w:p>
    <w:p w14:paraId="30242990" w14:textId="77777777" w:rsidR="004F73DF" w:rsidRPr="004F73DF" w:rsidRDefault="004F73DF" w:rsidP="004F73DF">
      <w:pPr>
        <w:pStyle w:val="-"/>
        <w:ind w:left="189"/>
        <w:rPr>
          <w:b/>
        </w:rPr>
      </w:pPr>
    </w:p>
    <w:p w14:paraId="1B2AFA26" w14:textId="42092AA1" w:rsidR="004F73DF" w:rsidRDefault="004F73DF" w:rsidP="004F73DF">
      <w:pPr>
        <w:pStyle w:val="-"/>
        <w:ind w:left="189"/>
      </w:pPr>
      <w:r w:rsidRPr="004F73DF">
        <w:rPr>
          <w:b/>
        </w:rPr>
        <w:t>Dacă scula electrică se blochează, opriți imediat mașina și eliberați accesoriul blocat. Pornirea mașinii cu unealta de găurit blocată poate produce cupluri de reacție puternice și poate duce la pierderea controlului asupra sculei.</w:t>
      </w:r>
    </w:p>
    <w:p w14:paraId="37A0B55A" w14:textId="77777777" w:rsidR="004F73DF" w:rsidRPr="005E60D2" w:rsidRDefault="004F73DF" w:rsidP="004F73DF">
      <w:pPr>
        <w:pStyle w:val="-"/>
      </w:pPr>
    </w:p>
    <w:p w14:paraId="3935FF7A" w14:textId="1278DED4" w:rsidR="008030EC" w:rsidRPr="007008F0" w:rsidRDefault="008030EC" w:rsidP="006941DD">
      <w:pPr>
        <w:pStyle w:val="1"/>
        <w:spacing w:after="62"/>
      </w:pPr>
      <w:r w:rsidRPr="006941DD">
        <w:t>UTILIZARE</w:t>
      </w:r>
    </w:p>
    <w:p w14:paraId="6796BD97" w14:textId="77777777" w:rsidR="008030EC" w:rsidRPr="005E60D2" w:rsidRDefault="008030EC" w:rsidP="005E60D2">
      <w:pPr>
        <w:pStyle w:val="-"/>
      </w:pPr>
      <w:r w:rsidRPr="005E60D2">
        <w:t>Mașina este destinată găuririi cu percuție în beton, cărămidă și piatră, precum și pentru lucrări ușoare de dăltuire. De asemenea, este potrivită pentru găurirea fără impact în lemn, metal, ceramică și plastic. Mașinile cu control electronic și rotație dreapta/stânga sunt potrivite și pentru înșurubare.</w:t>
      </w:r>
      <w:r>
        <w:rPr>
          <w:rFonts w:hint="eastAsia"/>
        </w:rPr>
        <w:t xml:space="preserve"> </w:t>
      </w:r>
      <w:r w:rsidRPr="005E60D2">
        <w:t>condus.</w:t>
      </w:r>
    </w:p>
    <w:p w14:paraId="1CF434A1" w14:textId="77777777" w:rsidR="008030EC" w:rsidRDefault="008030EC" w:rsidP="00C47C67">
      <w:pPr>
        <w:pStyle w:val="-"/>
      </w:pPr>
    </w:p>
    <w:p w14:paraId="69118617" w14:textId="77777777" w:rsidR="004F73DF" w:rsidRDefault="004F73DF" w:rsidP="00C47C67">
      <w:pPr>
        <w:pStyle w:val="-"/>
      </w:pPr>
    </w:p>
    <w:p w14:paraId="45960F37" w14:textId="77777777" w:rsidR="004F73DF" w:rsidRDefault="004F73DF" w:rsidP="00C47C67">
      <w:pPr>
        <w:pStyle w:val="-"/>
      </w:pPr>
    </w:p>
    <w:p w14:paraId="2D614BC7" w14:textId="77777777" w:rsidR="004F73DF" w:rsidRDefault="004F73DF" w:rsidP="00C47C67">
      <w:pPr>
        <w:pStyle w:val="-"/>
      </w:pPr>
    </w:p>
    <w:p w14:paraId="367EEFD2" w14:textId="77777777" w:rsidR="004F73DF" w:rsidRDefault="004F73DF" w:rsidP="00C47C67">
      <w:pPr>
        <w:pStyle w:val="-"/>
      </w:pPr>
    </w:p>
    <w:p w14:paraId="60B0666F" w14:textId="77777777" w:rsidR="004F73DF" w:rsidRDefault="004F73DF" w:rsidP="00C47C67">
      <w:pPr>
        <w:pStyle w:val="-"/>
      </w:pPr>
    </w:p>
    <w:p w14:paraId="15FC338D" w14:textId="77777777" w:rsidR="004F73DF" w:rsidRDefault="004F73DF" w:rsidP="00C47C67">
      <w:pPr>
        <w:pStyle w:val="-"/>
      </w:pPr>
    </w:p>
    <w:p w14:paraId="00A85045" w14:textId="77777777" w:rsidR="004F73DF" w:rsidRDefault="004F73DF" w:rsidP="00C47C67">
      <w:pPr>
        <w:pStyle w:val="-"/>
      </w:pPr>
    </w:p>
    <w:p w14:paraId="52A3B5A8" w14:textId="77777777" w:rsidR="004F73DF" w:rsidRDefault="004F73DF" w:rsidP="00C47C67">
      <w:pPr>
        <w:pStyle w:val="-"/>
      </w:pPr>
    </w:p>
    <w:p w14:paraId="65C7B64C" w14:textId="77777777" w:rsidR="004F73DF" w:rsidRDefault="004F73DF" w:rsidP="00C47C67">
      <w:pPr>
        <w:pStyle w:val="-"/>
      </w:pPr>
    </w:p>
    <w:p w14:paraId="31E3D3EA" w14:textId="77777777" w:rsidR="004F73DF" w:rsidRDefault="004F73DF" w:rsidP="00C47C67">
      <w:pPr>
        <w:pStyle w:val="-"/>
      </w:pPr>
    </w:p>
    <w:p w14:paraId="63638A3A" w14:textId="77777777" w:rsidR="004F73DF" w:rsidRDefault="004F73DF" w:rsidP="00C47C67">
      <w:pPr>
        <w:pStyle w:val="-"/>
      </w:pPr>
    </w:p>
    <w:p w14:paraId="23D5524C" w14:textId="77777777" w:rsidR="004F73DF" w:rsidRDefault="004F73DF" w:rsidP="00C47C67">
      <w:pPr>
        <w:pStyle w:val="-"/>
      </w:pPr>
    </w:p>
    <w:p w14:paraId="5697BFC3" w14:textId="77777777" w:rsidR="004F73DF" w:rsidRDefault="004F73DF" w:rsidP="00C47C67">
      <w:pPr>
        <w:pStyle w:val="-"/>
      </w:pPr>
    </w:p>
    <w:p w14:paraId="41F7FB35" w14:textId="77777777" w:rsidR="004F73DF" w:rsidRDefault="004F73DF" w:rsidP="00C47C67">
      <w:pPr>
        <w:pStyle w:val="-"/>
      </w:pPr>
    </w:p>
    <w:p w14:paraId="2A1CDAEA" w14:textId="77777777" w:rsidR="004F73DF" w:rsidRDefault="004F73DF" w:rsidP="00C47C67">
      <w:pPr>
        <w:pStyle w:val="-"/>
      </w:pPr>
    </w:p>
    <w:p w14:paraId="181EEE38" w14:textId="77777777" w:rsidR="004F73DF" w:rsidRPr="000551DB" w:rsidRDefault="004F73DF" w:rsidP="00C47C67">
      <w:pPr>
        <w:pStyle w:val="-"/>
      </w:pPr>
    </w:p>
    <w:p w14:paraId="5F93D81B" w14:textId="77777777" w:rsidR="008030EC" w:rsidRPr="002C144F" w:rsidRDefault="008030EC" w:rsidP="007F55C5">
      <w:pPr>
        <w:pStyle w:val="1"/>
        <w:spacing w:after="62"/>
        <w:rPr>
          <w:spacing w:val="-10"/>
        </w:rPr>
      </w:pPr>
      <w:r>
        <w:rPr>
          <w:noProof/>
        </w:rPr>
        <w:lastRenderedPageBreak/>
        <w:drawing>
          <wp:anchor distT="0" distB="0" distL="114300" distR="114300" simplePos="0" relativeHeight="251635200" behindDoc="0" locked="0" layoutInCell="1" allowOverlap="1" wp14:anchorId="1AAF4ACA" wp14:editId="56F36170">
            <wp:simplePos x="0" y="0"/>
            <wp:positionH relativeFrom="page">
              <wp:posOffset>822325</wp:posOffset>
            </wp:positionH>
            <wp:positionV relativeFrom="paragraph">
              <wp:posOffset>186690</wp:posOffset>
            </wp:positionV>
            <wp:extent cx="2121535" cy="1593850"/>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qc8929\AppData\Local\Microsoft\Windows\INetCache\Content.Word\线稿图-0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2153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1C1">
        <w:t>Specificații</w:t>
      </w:r>
    </w:p>
    <w:p w14:paraId="45D678EC" w14:textId="77777777" w:rsidR="008030EC" w:rsidRDefault="008030EC" w:rsidP="007F55C5">
      <w:pPr>
        <w:pStyle w:val="-"/>
      </w:pPr>
    </w:p>
    <w:p w14:paraId="4FE9CBE7" w14:textId="77777777" w:rsidR="008030EC" w:rsidRDefault="008030EC" w:rsidP="007F55C5">
      <w:pPr>
        <w:pStyle w:val="-"/>
      </w:pPr>
      <w:r>
        <w:rPr>
          <w:noProof/>
        </w:rPr>
        <mc:AlternateContent>
          <mc:Choice Requires="wps">
            <w:drawing>
              <wp:anchor distT="0" distB="0" distL="114300" distR="114300" simplePos="0" relativeHeight="251644416" behindDoc="0" locked="0" layoutInCell="1" allowOverlap="1" wp14:anchorId="712735B3" wp14:editId="20F47AF3">
                <wp:simplePos x="0" y="0"/>
                <wp:positionH relativeFrom="margin">
                  <wp:posOffset>2900680</wp:posOffset>
                </wp:positionH>
                <wp:positionV relativeFrom="paragraph">
                  <wp:posOffset>106218</wp:posOffset>
                </wp:positionV>
                <wp:extent cx="193040" cy="2000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786F4741"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735B3" id="文本框 19" o:spid="_x0000_s1028" type="#_x0000_t202" style="position:absolute;left:0;text-align:left;margin-left:228.4pt;margin-top:8.35pt;width:15.2pt;height:15.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jR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1SFac2NlAeqDsPvfDByWVNNaxEwBfh&#10;SWkqm6YXn2nRBigXHC3OKvC//nYf/UkAQjlraXIKHn7uhFecme+WpLkbjiMbmA7jyecRHfw1srlG&#10;7K55ABrOIf0TJ5MZ/dGcTO2heaMhX8SsBAkrKXfB8WQ+YD/P9EmkWiySEw2XE7iyaydj6MhqZPi1&#10;exPeHWVA0u8JTjMmpu/U6H17PRY7BF0nqSLPPatH+mkwk9jHTxQn//qcvC5fff4bAAD//wMAUEsD&#10;BBQABgAIAAAAIQDb9U9Y4AAAAAkBAAAPAAAAZHJzL2Rvd25yZXYueG1sTI9BS8NAEIXvgv9hGcGb&#10;3TS0aYjZlBIoguihtRdvm2SahO7Oxuy2jf56pye9veE93vsmX0/WiAuOvnekYD6LQCDVrumpVXD4&#10;2D6lIHzQ1GjjCBV8o4d1cX+X66xxV9rhZR9awSXkM62gC2HIpPR1h1b7mRuQ2Du60erA59jKZtRX&#10;LrdGxlGUSKt74oVOD1h2WJ/2Z6vgtdy+610V2/THlC9vx83wdfhcKvX4MG2eQQScwl8YbviMDgUz&#10;Ve5MjRdGwWKZMHpgI1mB4MAiXcUgqpuIQRa5/P9B8QsAAP//AwBQSwECLQAUAAYACAAAACEAtoM4&#10;kv4AAADhAQAAEwAAAAAAAAAAAAAAAAAAAAAAW0NvbnRlbnRfVHlwZXNdLnhtbFBLAQItABQABgAI&#10;AAAAIQA4/SH/1gAAAJQBAAALAAAAAAAAAAAAAAAAAC8BAABfcmVscy8ucmVsc1BLAQItABQABgAI&#10;AAAAIQC1pijRFwIAADIEAAAOAAAAAAAAAAAAAAAAAC4CAABkcnMvZTJvRG9jLnhtbFBLAQItABQA&#10;BgAIAAAAIQDb9U9Y4AAAAAkBAAAPAAAAAAAAAAAAAAAAAHEEAABkcnMvZG93bnJldi54bWxQSwUG&#10;AAAAAAQABADzAAAAfgUAAAAA&#10;" filled="f" stroked="f" strokeweight=".5pt">
                <v:textbox>
                  <w:txbxContent>
                    <w:p w14:paraId="786F4741"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6</w:t>
                      </w:r>
                    </w:p>
                  </w:txbxContent>
                </v:textbox>
                <w10:wrap anchorx="margin"/>
              </v:shape>
            </w:pict>
          </mc:Fallback>
        </mc:AlternateContent>
      </w:r>
      <w:r>
        <w:rPr>
          <w:noProof/>
        </w:rPr>
        <mc:AlternateContent>
          <mc:Choice Requires="wps">
            <w:drawing>
              <wp:anchor distT="0" distB="0" distL="114300" distR="114300" simplePos="0" relativeHeight="251641344" behindDoc="0" locked="0" layoutInCell="1" allowOverlap="1" wp14:anchorId="33FD2D75" wp14:editId="6DB3F898">
                <wp:simplePos x="0" y="0"/>
                <wp:positionH relativeFrom="margin">
                  <wp:posOffset>147320</wp:posOffset>
                </wp:positionH>
                <wp:positionV relativeFrom="paragraph">
                  <wp:posOffset>76200</wp:posOffset>
                </wp:positionV>
                <wp:extent cx="193040" cy="2000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03BC3ADD" w14:textId="77777777" w:rsidR="008030EC" w:rsidRPr="00D3280E" w:rsidRDefault="008030EC" w:rsidP="007F55C5">
                            <w:pPr>
                              <w:spacing w:line="160" w:lineRule="exact"/>
                              <w:rPr>
                                <w:rFonts w:ascii="Arial" w:hAnsi="Arial" w:cs="Arial"/>
                                <w:color w:val="595858"/>
                                <w:sz w:val="14"/>
                                <w:szCs w:val="14"/>
                              </w:rPr>
                            </w:pPr>
                            <w:r w:rsidRPr="00D3280E">
                              <w:rPr>
                                <w:rFonts w:ascii="Arial" w:hAnsi="Arial" w:cs="Arial"/>
                                <w:color w:val="595858"/>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2D75" id="文本框 13" o:spid="_x0000_s1029" type="#_x0000_t202" style="position:absolute;left:0;text-align:left;margin-left:11.6pt;margin-top:6pt;width:15.2pt;height:15.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cEGAIAADIEAAAOAAAAZHJzL2Uyb0RvYy54bWysU9tuGyEQfa/Uf0C817u+pY3ldeQmclUp&#10;SiI5VZ4xC96VWIbC2Lvu13dgfVPap6ovMHCGuZwzzO+6xrC98qEGW/DhIOdMWQllbbcF//G6+vSF&#10;s4DClsKAVQU/qMDvFh8/zFs3UyOowJTKMwpiw6x1Ba8Q3SzLgqxUI8IAnLIEavCNQDr6bVZ60VL0&#10;xmSjPL/JWvCl8yBVCHT70IN8keJrrSQ+ax0UMlNwqg3T6tO6iWu2mIvZ1gtX1fJYhviHKhpRW0p6&#10;DvUgULCdr/8I1dTSQwCNAwlNBlrXUqUeqJth/q6bdSWcSr0QOcGdaQr/L6x82q/di2fYfYWOBIyE&#10;tC7MAl3Gfjrtm7hTpYxwovBwpk11yGR8dDvOJ4RIgkiTfDSNUbLLY+cDflPQsGgU3JMqiSyxfwzY&#10;u55cYi4Lq9qYpIyxrC34zXiapwdnhIIbSzkupUYLu03H6rLg41MbGygP1J2HXvjg5KqmGh5FwBfh&#10;SWkqm6YXn2nRBigXHC3OKvC//nYf/UkAQjlraXIKHn7uhFecme+WpLkdTiIbmA6T6ecRHfw1srlG&#10;7K65BxrOIf0TJ5MZ/dGcTO2heaMhX8asBAkrKXfB8WTeYz/P9EmkWi6TEw2XE/ho107G0JHVyPBr&#10;9ya8O8qApN8TnGZMzN6p0fv2eix3CLpOUkWee1aP9NNgJrGPnyhO/vU5eV2++uI3AAAA//8DAFBL&#10;AwQUAAYACAAAACEAnYhoMd4AAAAHAQAADwAAAGRycy9kb3ducmV2LnhtbEyPwU7DMBBE70j8g7VI&#10;3KiDQ6oqxKmqSBUSgkNLL9w2sZtExOsQu23g61lOcJyd0czbYj27QZztFHpPGu4XCQhLjTc9tRoO&#10;b9u7FYgQkQwOnqyGLxtgXV5fFZgbf6GdPe9jK7iEQo4auhjHXMrQdNZhWPjREntHPzmMLKdWmgkv&#10;XO4GqZJkKR32xAsdjrbqbPOxPzkNz9X2FXe1cqvvoXp6OW7Gz8N7pvXtzbx5BBHtHP/C8IvP6FAy&#10;U+1PZIIYNKhUcZLvil9iP0uXIGoND2kGsizkf/7yBwAA//8DAFBLAQItABQABgAIAAAAIQC2gziS&#10;/gAAAOEBAAATAAAAAAAAAAAAAAAAAAAAAABbQ29udGVudF9UeXBlc10ueG1sUEsBAi0AFAAGAAgA&#10;AAAhADj9If/WAAAAlAEAAAsAAAAAAAAAAAAAAAAALwEAAF9yZWxzLy5yZWxzUEsBAi0AFAAGAAgA&#10;AAAhAMoUZwQYAgAAMgQAAA4AAAAAAAAAAAAAAAAALgIAAGRycy9lMm9Eb2MueG1sUEsBAi0AFAAG&#10;AAgAAAAhAJ2IaDHeAAAABwEAAA8AAAAAAAAAAAAAAAAAcgQAAGRycy9kb3ducmV2LnhtbFBLBQYA&#10;AAAABAAEAPMAAAB9BQAAAAA=&#10;" filled="f" stroked="f" strokeweight=".5pt">
                <v:textbox>
                  <w:txbxContent>
                    <w:p w14:paraId="03BC3ADD" w14:textId="77777777" w:rsidR="008030EC" w:rsidRPr="00D3280E" w:rsidRDefault="008030EC" w:rsidP="007F55C5">
                      <w:pPr>
                        <w:spacing w:line="160" w:lineRule="exact"/>
                        <w:rPr>
                          <w:rFonts w:ascii="Arial" w:hAnsi="Arial" w:cs="Arial"/>
                          <w:color w:val="595858"/>
                          <w:sz w:val="14"/>
                          <w:szCs w:val="14"/>
                        </w:rPr>
                      </w:pPr>
                      <w:r w:rsidRPr="00D3280E">
                        <w:rPr>
                          <w:rFonts w:ascii="Arial" w:hAnsi="Arial" w:cs="Arial"/>
                          <w:color w:val="595858"/>
                          <w:sz w:val="14"/>
                          <w:szCs w:val="14"/>
                        </w:rPr>
                        <w:t>1</w:t>
                      </w:r>
                    </w:p>
                  </w:txbxContent>
                </v:textbox>
                <w10:wrap anchorx="margin"/>
              </v:shape>
            </w:pict>
          </mc:Fallback>
        </mc:AlternateContent>
      </w:r>
      <w:r>
        <w:rPr>
          <w:noProof/>
        </w:rPr>
        <mc:AlternateContent>
          <mc:Choice Requires="wps">
            <w:drawing>
              <wp:anchor distT="0" distB="0" distL="114300" distR="114300" simplePos="0" relativeHeight="251636224" behindDoc="0" locked="0" layoutInCell="1" allowOverlap="1" wp14:anchorId="47438A0B" wp14:editId="1197F4C5">
                <wp:simplePos x="0" y="0"/>
                <wp:positionH relativeFrom="column">
                  <wp:posOffset>321945</wp:posOffset>
                </wp:positionH>
                <wp:positionV relativeFrom="paragraph">
                  <wp:posOffset>168275</wp:posOffset>
                </wp:positionV>
                <wp:extent cx="488315" cy="1270"/>
                <wp:effectExtent l="0" t="0" r="26035" b="36830"/>
                <wp:wrapNone/>
                <wp:docPr id="1" name="直接连接符 1"/>
                <wp:cNvGraphicFramePr/>
                <a:graphic xmlns:a="http://schemas.openxmlformats.org/drawingml/2006/main">
                  <a:graphicData uri="http://schemas.microsoft.com/office/word/2010/wordprocessingShape">
                    <wps:wsp>
                      <wps:cNvCnPr/>
                      <wps:spPr>
                        <a:xfrm flipH="1" flipV="1">
                          <a:off x="0" y="0"/>
                          <a:ext cx="488315" cy="127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5D81DA" id="直接连接符 1" o:spid="_x0000_s1026" style="position:absolute;flip:x y;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13.25pt" to="6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xm5gEAAC4EAAAOAAAAZHJzL2Uyb0RvYy54bWysU8lu2zAQvRfoPxC815KcODUEyzkkSHro&#10;EiRp7ww1tAhwA8lY8t93SDpykp5aVAdiNMubeY/DzeWkFdmDD9KajjaLmhIw3PbS7Dr68/Hm05qS&#10;EJnpmbIGOnqAQC+3Hz9sRtfC0g5W9eAJgpjQjq6jQ4yurarAB9AsLKwDg0FhvWYRf/2u6j0bEV2r&#10;alnXF9Vofe+85RACeq9LkG4zvhDA4w8hAkSiOoqzxXz6fD6ls9puWLvzzA2SH8dg/zCFZtJg0xnq&#10;mkVGnr38A0pL7m2wIi641ZUVQnLIHJBNU79j8zAwB5kLihPcLFP4f7D8+/7K3HmUYXShDe7OJxaT&#10;8JoIJd0XvFOarV/JSjGcmUxZwMMsIEyRcHSer9dnzYoSjqFm+TnLWxW4VOp8iLdgNUlGR5U0iR1r&#10;2f5riDgCpr6kJLcyZOzoxdmqzlnBKtnfSKVSLC8IXClP9gyvNk5lOPWsv9m++FY1fuWC0Y1r8M6N&#10;3WaU3PtVA4wpg86TKNmKBwVlsnsQRPZIufSdgUoPxjmY2KTmGQmzU5nA4efCI6m06CcebwuP+akU&#10;8i7/TfFckTtbE+diLY31RdK33ZOKZWRR8l8UKLyTBE+2P+R1ydLgUmaGxweUtv71fy4/PfPtbwAA&#10;AP//AwBQSwMEFAAGAAgAAAAhABszIxDcAAAACAEAAA8AAABkcnMvZG93bnJldi54bWxMj8FOwzAQ&#10;RO9I/IO1SNyoTaQmNI1TRYgKDr20hbsTL0nAXkexm4a/xznBcXZGM2+L3WwNm3D0vSMJjysBDKlx&#10;uqdWwvt5//AEzAdFWhlHKOEHPezK25tC5dpd6YjTKbQslpDPlYQuhCHn3DcdWuVXbkCK3qcbrQpR&#10;ji3Xo7rGcmt4IkTKreopLnRqwOcOm+/TxUr4+BIvNX81h+Pbfp7Oras2+lBJeX83V1tgAefwF4YF&#10;P6JDGZlqdyHtmZGwFllMSkjSNbDFT7IUWL0cMuBlwf8/UP4CAAD//wMAUEsBAi0AFAAGAAgAAAAh&#10;ALaDOJL+AAAA4QEAABMAAAAAAAAAAAAAAAAAAAAAAFtDb250ZW50X1R5cGVzXS54bWxQSwECLQAU&#10;AAYACAAAACEAOP0h/9YAAACUAQAACwAAAAAAAAAAAAAAAAAvAQAAX3JlbHMvLnJlbHNQSwECLQAU&#10;AAYACAAAACEAxatcZuYBAAAuBAAADgAAAAAAAAAAAAAAAAAuAgAAZHJzL2Uyb0RvYy54bWxQSwEC&#10;LQAUAAYACAAAACEAGzMjENwAAAAIAQAADwAAAAAAAAAAAAAAAABABAAAZHJzL2Rvd25yZXYueG1s&#10;UEsFBgAAAAAEAAQA8wAAAEkFAAAAAA==&#10;" strokecolor="gray [1629]" strokeweight=".5pt">
                <v:stroke joinstyle="miter"/>
              </v:line>
            </w:pict>
          </mc:Fallback>
        </mc:AlternateContent>
      </w:r>
    </w:p>
    <w:p w14:paraId="57403269" w14:textId="77777777" w:rsidR="008030EC" w:rsidRDefault="008030EC" w:rsidP="007F55C5">
      <w:pPr>
        <w:pStyle w:val="-"/>
      </w:pPr>
      <w:r>
        <w:rPr>
          <w:noProof/>
        </w:rPr>
        <mc:AlternateContent>
          <mc:Choice Requires="wps">
            <w:drawing>
              <wp:anchor distT="0" distB="0" distL="114300" distR="114300" simplePos="0" relativeHeight="251645440" behindDoc="0" locked="0" layoutInCell="1" allowOverlap="1" wp14:anchorId="60229EA9" wp14:editId="5E1D7E23">
                <wp:simplePos x="0" y="0"/>
                <wp:positionH relativeFrom="margin">
                  <wp:posOffset>2901315</wp:posOffset>
                </wp:positionH>
                <wp:positionV relativeFrom="paragraph">
                  <wp:posOffset>72922</wp:posOffset>
                </wp:positionV>
                <wp:extent cx="193040" cy="2000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749E53EE"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9EA9" id="文本框 20" o:spid="_x0000_s1030" type="#_x0000_t202" style="position:absolute;left:0;text-align:left;margin-left:228.45pt;margin-top:5.75pt;width:15.2pt;height:15.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pDGA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0WfHxqYwPlgbrz0AsfnFzWVMNKBHwR&#10;npSmsml68ZkWbYBywdHirAL/62/30Z8EIJSzlian4OHnTnjFmfluSZq74Tiygekwnnwe0cFfI5tr&#10;xO6aB6DhHNI/cTKZ0R/NydQemjca8kXMSpCwknIXHE/mA/bzTJ9EqsUiOdFwOYEru3Yyho6sRoZf&#10;uzfh3VEGJP2e4DRjYvpOjd6312OxQ9B1kiry3LN6pJ8GM4l9/ERx8q/Pyevy1ee/AQAA//8DAFBL&#10;AwQUAAYACAAAACEAxY2Pn+EAAAAJAQAADwAAAGRycy9kb3ducmV2LnhtbEyPTU/DMAyG70j8h8hI&#10;3Fi6j45Smk5TpQkJwWFjF25p47UVjVOabCv79XgnuNl6H71+nK1G24kTDr51pGA6iUAgVc60VCvY&#10;f2weEhA+aDK6c4QKftDDKr+9yXRq3Jm2eNqFWnAJ+VQraELoUyl91aDVfuJ6JM4ObrA68DrU0gz6&#10;zOW2k7MoWkqrW+ILje6xaLD62h2tgtdi86635cwml654eTus++/9Z6zU/d24fgYRcAx/MFz1WR1y&#10;dirdkYwXnYJFvHxilINpDIKBRfI4B1HyMI9A5pn8/0H+CwAA//8DAFBLAQItABQABgAIAAAAIQC2&#10;gziS/gAAAOEBAAATAAAAAAAAAAAAAAAAAAAAAABbQ29udGVudF9UeXBlc10ueG1sUEsBAi0AFAAG&#10;AAgAAAAhADj9If/WAAAAlAEAAAsAAAAAAAAAAAAAAAAALwEAAF9yZWxzLy5yZWxzUEsBAi0AFAAG&#10;AAgAAAAhAHQBGkMYAgAAMgQAAA4AAAAAAAAAAAAAAAAALgIAAGRycy9lMm9Eb2MueG1sUEsBAi0A&#10;FAAGAAgAAAAhAMWNj5/hAAAACQEAAA8AAAAAAAAAAAAAAAAAcgQAAGRycy9kb3ducmV2LnhtbFBL&#10;BQYAAAAABAAEAPMAAACABQAAAAA=&#10;" filled="f" stroked="f" strokeweight=".5pt">
                <v:textbox>
                  <w:txbxContent>
                    <w:p w14:paraId="749E53EE"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7</w:t>
                      </w:r>
                    </w:p>
                  </w:txbxContent>
                </v:textbox>
                <w10:wrap anchorx="margin"/>
              </v:shape>
            </w:pict>
          </mc:Fallback>
        </mc:AlternateContent>
      </w:r>
      <w:r>
        <w:rPr>
          <w:noProof/>
        </w:rPr>
        <mc:AlternateContent>
          <mc:Choice Requires="wps">
            <w:drawing>
              <wp:anchor distT="0" distB="0" distL="114300" distR="114300" simplePos="0" relativeHeight="251639296" behindDoc="0" locked="0" layoutInCell="1" allowOverlap="1" wp14:anchorId="0E2E59B5" wp14:editId="2B6AF4DF">
                <wp:simplePos x="0" y="0"/>
                <wp:positionH relativeFrom="column">
                  <wp:posOffset>2128520</wp:posOffset>
                </wp:positionH>
                <wp:positionV relativeFrom="paragraph">
                  <wp:posOffset>92607</wp:posOffset>
                </wp:positionV>
                <wp:extent cx="791845" cy="0"/>
                <wp:effectExtent l="0" t="0" r="27305" b="19050"/>
                <wp:wrapNone/>
                <wp:docPr id="2" name="直接连接符 2"/>
                <wp:cNvGraphicFramePr/>
                <a:graphic xmlns:a="http://schemas.openxmlformats.org/drawingml/2006/main">
                  <a:graphicData uri="http://schemas.microsoft.com/office/word/2010/wordprocessingShape">
                    <wps:wsp>
                      <wps:cNvCnPr/>
                      <wps:spPr>
                        <a:xfrm flipH="1">
                          <a:off x="0" y="0"/>
                          <a:ext cx="79184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F89F8" id="直接连接符 2"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7.3pt" to="229.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UQ3QEAACEEAAAOAAAAZHJzL2Uyb0RvYy54bWysU8tu2zAQvBfoPxC815LTOk0FyzkkSHvo&#10;I+jjAxhqaREguQTJWPbfd0nacpKeWlQHQtrHzM5wtb7eW8N2EKJG1/PlouUMnMRBu23Pf/28e3PF&#10;WUzCDcKgg54fIPLrzetX68l3cIEjmgECIxAXu8n3fEzJd00T5QhWxAV6cJRUGKxI9Bm2zRDEROjW&#10;NBdte9lMGAYfUEKMFL2tSb4p+EqBTN+UipCY6TnNlsoZyvmQz2azFt02CD9qeRxD/MMUVmhHpDPU&#10;rUiCPQb9B5TVMmBElRYSbYNKaQlFA6lZti/U/BiFh6KFzIl+tin+P1j5dXfj7gPZMPnYRX8fsoq9&#10;CpYpo/0nutOiiyZl+2LbYbYN9olJCr7/sLx6t+JMnlJNRchIPsT0EdCy/NJzo10WJDqx+xwTsVLp&#10;qSSHjWNTzy/frtpSFdHo4U4bk3NlJ+DGBLYTdJtpXyczj/YLDjW2aumpd0phuvkXYWKbUQr3EwLK&#10;GUfBsw/lLR0M1Mm+g2J6IL2VdwaqHEJKcGmZyQsSVec2RcPPjUdRebfPOp43HutzK5T1/ZvmuaMw&#10;o0tzs9UOQ7X0OXt2sY6sav3Jgao7W/CAw6FsSLGG9rAoPP4zedGffpf285+9+Q0AAP//AwBQSwME&#10;FAAGAAgAAAAhAKvodYPeAAAACQEAAA8AAABkcnMvZG93bnJldi54bWxMj01vwjAMhu+T9h8iT+Iy&#10;jRQKaHRNEUXajQsfl91C47XVGqdqUij8+hlx2I72++j143Q12EacsfO1IwWTcQQCqXCmplLB8fD5&#10;9g7CB01GN45QwRU9rLLnp1Qnxl1oh+d9KAWXkE+0giqENpHSFxVa7ceuReLs23VWBx67UppOX7jc&#10;NnIaRQtpdU18odItbiosfva9VdCu8/h1G5fF7oDH29ekz7f9kCs1ehnWHyACDuEPhrs+q0PGTifX&#10;k/GiURDH8ymjHMwWIBiYzZdLEKfHQmap/P9B9gsAAP//AwBQSwECLQAUAAYACAAAACEAtoM4kv4A&#10;AADhAQAAEwAAAAAAAAAAAAAAAAAAAAAAW0NvbnRlbnRfVHlwZXNdLnhtbFBLAQItABQABgAIAAAA&#10;IQA4/SH/1gAAAJQBAAALAAAAAAAAAAAAAAAAAC8BAABfcmVscy8ucmVsc1BLAQItABQABgAIAAAA&#10;IQAnSnUQ3QEAACEEAAAOAAAAAAAAAAAAAAAAAC4CAABkcnMvZTJvRG9jLnhtbFBLAQItABQABgAI&#10;AAAAIQCr6HWD3gAAAAkBAAAPAAAAAAAAAAAAAAAAADcEAABkcnMvZG93bnJldi54bWxQSwUGAAAA&#10;AAQABADzAAAAQgUAAAAA&#10;" strokecolor="gray [1629]" strokeweight=".5pt">
                <v:stroke joinstyle="miter"/>
              </v:line>
            </w:pict>
          </mc:Fallback>
        </mc:AlternateContent>
      </w:r>
      <w:r>
        <w:rPr>
          <w:noProof/>
        </w:rPr>
        <mc:AlternateContent>
          <mc:Choice Requires="wps">
            <w:drawing>
              <wp:anchor distT="0" distB="0" distL="114300" distR="114300" simplePos="0" relativeHeight="251642368" behindDoc="0" locked="0" layoutInCell="1" allowOverlap="1" wp14:anchorId="211826B4" wp14:editId="2C54DDC6">
                <wp:simplePos x="0" y="0"/>
                <wp:positionH relativeFrom="margin">
                  <wp:posOffset>151130</wp:posOffset>
                </wp:positionH>
                <wp:positionV relativeFrom="paragraph">
                  <wp:posOffset>42545</wp:posOffset>
                </wp:positionV>
                <wp:extent cx="193040" cy="2000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13F9EBDA" w14:textId="77777777" w:rsidR="008030EC" w:rsidRPr="00D3280E" w:rsidRDefault="008030EC" w:rsidP="007F55C5">
                            <w:pPr>
                              <w:spacing w:line="160" w:lineRule="exact"/>
                              <w:rPr>
                                <w:rFonts w:ascii="Arial" w:hAnsi="Arial" w:cs="Arial"/>
                                <w:color w:val="595858"/>
                                <w:sz w:val="14"/>
                                <w:szCs w:val="14"/>
                              </w:rPr>
                            </w:pPr>
                            <w:r>
                              <w:rPr>
                                <w:rFonts w:ascii="Arial" w:hAnsi="Arial" w:cs="Arial"/>
                                <w:color w:val="595858"/>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26B4" id="文本框 15" o:spid="_x0000_s1031" type="#_x0000_t202" style="position:absolute;left:0;text-align:left;margin-left:11.9pt;margin-top:3.35pt;width:15.2pt;height:15.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WW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0WPBUQbzZQHqg7D73wwcllTTWsRMAX&#10;4UlpKpumF59p0QYoFxwtzirwv/52H/1JAEI5a2lyCh5+7oRXnJnvlqS5G44jG5gO48nnER38NbK5&#10;RuyueQAaziH9EyeTGf3RnEztoXmjIV/ErAQJKyl3wfFkPmA/z/RJpFoskhMNlxO4smsnY+jIamT4&#10;tXsT3h1lQNLvCU4zJqbv1Oh9ez0WOwRdJ6kurB7pp8FMYh8/UZz863Pyunz1+W8AAAD//wMAUEsD&#10;BBQABgAIAAAAIQAREg1e3gAAAAYBAAAPAAAAZHJzL2Rvd25yZXYueG1sTM4xT8MwEAXgHYn/YB0S&#10;G3VwaYlCLlUVqUJCMLR0YbvE1yQitkPstoFfj5nKeHqn9758NZlenHj0nbMI97MEBNva6c42CPv3&#10;zV0KwgeymnpnGeGbPayK66ucMu3OdsunXWhELLE+I4Q2hCGT0tctG/IzN7CN2cGNhkI8x0bqkc6x&#10;3PRSJclSGupsXGhp4LLl+nN3NAgv5eaNtpUy6U9fPr8e1sPX/mOBeHszrZ9ABJ7C5Rn++JEORTRV&#10;7mi1Fz2Cmkd5QFg+gojx4kGBqBDmqQJZ5PI/v/gFAAD//wMAUEsBAi0AFAAGAAgAAAAhALaDOJL+&#10;AAAA4QEAABMAAAAAAAAAAAAAAAAAAAAAAFtDb250ZW50X1R5cGVzXS54bWxQSwECLQAUAAYACAAA&#10;ACEAOP0h/9YAAACUAQAACwAAAAAAAAAAAAAAAAAvAQAAX3JlbHMvLnJlbHNQSwECLQAUAAYACAAA&#10;ACEAC7NVlhcCAAAyBAAADgAAAAAAAAAAAAAAAAAuAgAAZHJzL2Uyb0RvYy54bWxQSwECLQAUAAYA&#10;CAAAACEAERINXt4AAAAGAQAADwAAAAAAAAAAAAAAAABxBAAAZHJzL2Rvd25yZXYueG1sUEsFBgAA&#10;AAAEAAQA8wAAAHwFAAAAAA==&#10;" filled="f" stroked="f" strokeweight=".5pt">
                <v:textbox>
                  <w:txbxContent>
                    <w:p w14:paraId="13F9EBDA" w14:textId="77777777" w:rsidR="008030EC" w:rsidRPr="00D3280E" w:rsidRDefault="008030EC" w:rsidP="007F55C5">
                      <w:pPr>
                        <w:spacing w:line="160" w:lineRule="exact"/>
                        <w:rPr>
                          <w:rFonts w:ascii="Arial" w:hAnsi="Arial" w:cs="Arial"/>
                          <w:color w:val="595858"/>
                          <w:sz w:val="14"/>
                          <w:szCs w:val="14"/>
                        </w:rPr>
                      </w:pPr>
                      <w:r>
                        <w:rPr>
                          <w:rFonts w:ascii="Arial" w:hAnsi="Arial" w:cs="Arial"/>
                          <w:color w:val="595858"/>
                          <w:sz w:val="14"/>
                          <w:szCs w:val="14"/>
                        </w:rPr>
                        <w:t>2</w:t>
                      </w:r>
                    </w:p>
                  </w:txbxContent>
                </v:textbox>
                <w10:wrap anchorx="margin"/>
              </v:shape>
            </w:pict>
          </mc:Fallback>
        </mc:AlternateContent>
      </w:r>
    </w:p>
    <w:p w14:paraId="54DAC9A6" w14:textId="77777777" w:rsidR="008030EC" w:rsidRDefault="008030EC" w:rsidP="007F55C5">
      <w:pPr>
        <w:pStyle w:val="-"/>
      </w:pPr>
      <w:r>
        <w:rPr>
          <w:noProof/>
        </w:rPr>
        <mc:AlternateContent>
          <mc:Choice Requires="wps">
            <w:drawing>
              <wp:anchor distT="0" distB="0" distL="114300" distR="114300" simplePos="0" relativeHeight="251666944" behindDoc="0" locked="0" layoutInCell="1" allowOverlap="1" wp14:anchorId="0B78CAE5" wp14:editId="2CE8CD02">
                <wp:simplePos x="0" y="0"/>
                <wp:positionH relativeFrom="margin">
                  <wp:posOffset>2901315</wp:posOffset>
                </wp:positionH>
                <wp:positionV relativeFrom="paragraph">
                  <wp:posOffset>57921</wp:posOffset>
                </wp:positionV>
                <wp:extent cx="193040" cy="20002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3F5F295C"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CAE5" id="文本框 29" o:spid="_x0000_s1032" type="#_x0000_t202" style="position:absolute;left:0;text-align:left;margin-left:228.45pt;margin-top:4.55pt;width:15.2pt;height:15.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y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3Sg1MbGygP1J2HXvjg5LKmGlYi4Ivw&#10;pDSVTdOLz7RoA5QLjhZnFfhff7uP/iQAoZy1NDkFDz93wivOzHdL0twNx5ENTIfx5POIDv4a2Vwj&#10;dtc8AA3nkP6Jk8mM/mhOpvbQvNGQL2JWgoSVlLvgeDIfsJ9n+iRSLRbJiYbLCVzZtZMxdGQ1Mvza&#10;vQnvjjIg6fcEpxkT03dq9L69Hosdgq6TVJHnntUj/TSYSezjJ4qTf31OXpevPv8NAAD//wMAUEsD&#10;BBQABgAIAAAAIQAsdGF74QAAAAgBAAAPAAAAZHJzL2Rvd25yZXYueG1sTI9BT8JAEIXvJv6HzZh4&#10;ky0ItdRuCWlCTIweQC7ett2hbezO1u4ClV/vcNLbm7yX977JVqPtxAkH3zpSMJ1EIJAqZ1qqFew/&#10;Ng8JCB80Gd05QgU/6GGV395kOjXuTFs87UItuIR8qhU0IfSplL5q0Go/cT0Sewc3WB34HGppBn3m&#10;ctvJWRTF0uqWeKHRPRYNVl+7o1XwWmze9bac2eTSFS9vh3X/vf9cKHV/N66fQQQcw18YrviMDjkz&#10;le5IxotOwXwRLzmqYDkFwf48eXoEUbKIYpB5Jv8/kP8CAAD//wMAUEsBAi0AFAAGAAgAAAAhALaD&#10;OJL+AAAA4QEAABMAAAAAAAAAAAAAAAAAAAAAAFtDb250ZW50X1R5cGVzXS54bWxQSwECLQAUAAYA&#10;CAAAACEAOP0h/9YAAACUAQAACwAAAAAAAAAAAAAAAAAvAQAAX3JlbHMvLnJlbHNQSwECLQAUAAYA&#10;CAAAACEAy2P0MhcCAAAyBAAADgAAAAAAAAAAAAAAAAAuAgAAZHJzL2Uyb0RvYy54bWxQSwECLQAU&#10;AAYACAAAACEALHRhe+EAAAAIAQAADwAAAAAAAAAAAAAAAABxBAAAZHJzL2Rvd25yZXYueG1sUEsF&#10;BgAAAAAEAAQA8wAAAH8FAAAAAA==&#10;" filled="f" stroked="f" strokeweight=".5pt">
                <v:textbox>
                  <w:txbxContent>
                    <w:p w14:paraId="3F5F295C"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8</w:t>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5A94E240" wp14:editId="5F8E54B7">
                <wp:simplePos x="0" y="0"/>
                <wp:positionH relativeFrom="column">
                  <wp:posOffset>1616644</wp:posOffset>
                </wp:positionH>
                <wp:positionV relativeFrom="paragraph">
                  <wp:posOffset>43815</wp:posOffset>
                </wp:positionV>
                <wp:extent cx="0" cy="715010"/>
                <wp:effectExtent l="0" t="0" r="19050" b="27940"/>
                <wp:wrapNone/>
                <wp:docPr id="18" name="直接连接符 18"/>
                <wp:cNvGraphicFramePr/>
                <a:graphic xmlns:a="http://schemas.openxmlformats.org/drawingml/2006/main">
                  <a:graphicData uri="http://schemas.microsoft.com/office/word/2010/wordprocessingShape">
                    <wps:wsp>
                      <wps:cNvCnPr/>
                      <wps:spPr>
                        <a:xfrm flipV="1">
                          <a:off x="0" y="0"/>
                          <a:ext cx="0" cy="71501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D4CAF" id="直接连接符 18"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pt,3.45pt" to="127.3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ef2wEAACEEAAAOAAAAZHJzL2Uyb0RvYy54bWysU01v2zAMvQ/YfxB0X+x0SDcYcXpo0V32&#10;UWzd7qpMxQIkUZDU2Pn3o6TUabvThvkg2BT5+N4jvb2arWEHCFGj6/l61XIGTuKg3b7nP+9v333k&#10;LCbhBmHQQc+PEPnV7u2b7eQ7uMARzQCBEYiL3eR7Pqbku6aJcgQr4go9OLpUGKxI9Bn2zRDEROjW&#10;NBdte9lMGAYfUEKMFL2pl3xX8JUCmb4pFSEx03PilsoZyvmQz2a3Fd0+CD9qeaIh/oGFFdpR0wXq&#10;RiTBHoP+A8pqGTCiSiuJtkGltISigdSs21dqfozCQ9FC5kS/2BT/H6z8erh2d4FsmHzsor8LWcWs&#10;gmXKaP+LZlp0EVM2F9uOi20wJyZrUFL0w3pDErKjTUXISD7E9AnQsvzSc6NdFiQ6cfgcU019Sslh&#10;49jU88v3m7ZkRTR6uNXG5LuyE3BtAjsImmaaKzPzaL/gUGOblp46UwrT5F+FidiCUmg+a0B3xlHw&#10;7EN5S0cDldl3UEwPpLf2XYBqDyEluLQ+yTeOsnOZIvJL4UlU3u2zjpeFp/xcCmV9/6Z4qSid0aWl&#10;2GqHoVr6snt2sY5B1fwnB6rubMEDDseyIcUa2sPi3OmfyYv+/LuUn//s3W8AAAD//wMAUEsDBBQA&#10;BgAIAAAAIQA4LT/j3gAAAAkBAAAPAAAAZHJzL2Rvd25yZXYueG1sTI/LbsIwEEX3lfoP1lTqpgIn&#10;UCJI4yBSqTs2PDbdmXiaRI3HUexA2q9nUBd0eXWP7pzJ1qNtxRl73zhSEE8jEEilMw1VCo6Hj8kS&#10;hA+ajG4doYIf9LDOHx8ynRp3oR2e96ESPEI+1QrqELpUSl/WaLWfug6Juy/XWx049pU0vb7wuG3l&#10;LIoSaXVDfKHWHb7XWH7vB6ug2xTzl+28KncHPP5+xkOxHcZCqeencfMGIuAY7jDc9FkdcnY6uYGM&#10;F62C2eI1YVRBsgLB/V8+MRivFiDzTP7/IL8CAAD//wMAUEsBAi0AFAAGAAgAAAAhALaDOJL+AAAA&#10;4QEAABMAAAAAAAAAAAAAAAAAAAAAAFtDb250ZW50X1R5cGVzXS54bWxQSwECLQAUAAYACAAAACEA&#10;OP0h/9YAAACUAQAACwAAAAAAAAAAAAAAAAAvAQAAX3JlbHMvLnJlbHNQSwECLQAUAAYACAAAACEA&#10;Fl1Xn9sBAAAhBAAADgAAAAAAAAAAAAAAAAAuAgAAZHJzL2Uyb0RvYy54bWxQSwECLQAUAAYACAAA&#10;ACEAOC0/494AAAAJAQAADwAAAAAAAAAAAAAAAAA1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40320" behindDoc="0" locked="0" layoutInCell="1" allowOverlap="1" wp14:anchorId="6EE7E116" wp14:editId="4140CAE1">
                <wp:simplePos x="0" y="0"/>
                <wp:positionH relativeFrom="column">
                  <wp:posOffset>2423160</wp:posOffset>
                </wp:positionH>
                <wp:positionV relativeFrom="paragraph">
                  <wp:posOffset>43815</wp:posOffset>
                </wp:positionV>
                <wp:extent cx="465455" cy="0"/>
                <wp:effectExtent l="0" t="0" r="10795" b="19050"/>
                <wp:wrapNone/>
                <wp:docPr id="4" name="直接连接符 4"/>
                <wp:cNvGraphicFramePr/>
                <a:graphic xmlns:a="http://schemas.openxmlformats.org/drawingml/2006/main">
                  <a:graphicData uri="http://schemas.microsoft.com/office/word/2010/wordprocessingShape">
                    <wps:wsp>
                      <wps:cNvCnPr/>
                      <wps:spPr>
                        <a:xfrm flipH="1">
                          <a:off x="0" y="0"/>
                          <a:ext cx="46545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758E4" id="直接连接符 4"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3.45pt" to="227.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Cn3AEAACEEAAAOAAAAZHJzL2Uyb0RvYy54bWysU8lu2zAQvRfoPxC815LTyCgEyzkkSHvo&#10;EnT5AIYcWgS4gWQs+e87JG05SU8tqgMhzfLevMfR9mY2mhwgROXsQNerlhKw3All9wP99fP+3QdK&#10;YmJWMO0sDPQIkd7s3r7ZTr6HKzc6LSAQBLGxn/xAx5R83zSRj2BYXDkPFpPSBcMSfoZ9IwKbEN3o&#10;5qptN83kgvDBcYgRo3c1SXcFX0rg6ZuUERLRA8XZUjlDOR/z2ey2rN8H5kfFT2Owf5jCMGWRdIG6&#10;Y4mRp6D+gDKKBxedTCvuTOOkVByKBlSzbl+p+TEyD0ULmhP9YlP8f7D86+HWPgS0YfKxj/4hZBWz&#10;DIZIrfwnvNOiCyclc7HtuNgGcyIcg9eb7rrrKOHnVFMRMpIPMX0EZ0h+GahWNgtiPTt8jglZsfRc&#10;ksPakmmgm/ddW6qi00rcK61zruwE3OpADgxvM811Mv1kvjhRY12LT71TDOPNvwoj24JSuJ8RYE5b&#10;DF58KG/pqKFO9h0kUQL1Vt4FqHIwzsGmdSYvSFid2yQOvzSeROXdvuh42Xiqz61Q1vdvmpeOwuxs&#10;WpqNsi5US1+yZxfryLLWnx2ourMFj04cy4YUa3APi8LTP5MX/fl3ab/82bvfAAAA//8DAFBLAwQU&#10;AAYACAAAACEA/ksUo9wAAAAHAQAADwAAAGRycy9kb3ducmV2LnhtbEyOzU7DMBCE70h9B2sr9YKo&#10;k6ZEJcSpGiRuvfTnws2NlyQiXkex0waenoUL3GY0o5kv3062E1ccfOtIQbyMQCBVzrRUKzifXh82&#10;IHzQZHTnCBV8oodtMbvLdWbcjQ54PYZa8Aj5TCtoQugzKX3VoNV+6Xokzt7dYHVgO9TSDPrG47aT&#10;qyhKpdUt8UOje3xpsPo4jlZBvyuT+31SV4cTnr/e4rHcj1Op1GI+7Z5BBJzCXxl+8BkdCma6uJGM&#10;F52CZBOnXFWQPoHgfP24ZnH59bLI5X/+4hsAAP//AwBQSwECLQAUAAYACAAAACEAtoM4kv4AAADh&#10;AQAAEwAAAAAAAAAAAAAAAAAAAAAAW0NvbnRlbnRfVHlwZXNdLnhtbFBLAQItABQABgAIAAAAIQA4&#10;/SH/1gAAAJQBAAALAAAAAAAAAAAAAAAAAC8BAABfcmVscy8ucmVsc1BLAQItABQABgAIAAAAIQCI&#10;m4Cn3AEAACEEAAAOAAAAAAAAAAAAAAAAAC4CAABkcnMvZTJvRG9jLnhtbFBLAQItABQABgAIAAAA&#10;IQD+SxSj3AAAAAcBAAAPAAAAAAAAAAAAAAAAADYEAABkcnMvZG93bnJldi54bWxQSwUGAAAAAAQA&#10;BADzAAAAPwUAAAAA&#10;" strokecolor="gray [1629]" strokeweight=".5pt">
                <v:stroke joinstyle="miter"/>
              </v:line>
            </w:pict>
          </mc:Fallback>
        </mc:AlternateContent>
      </w:r>
      <w:r>
        <w:rPr>
          <w:noProof/>
        </w:rPr>
        <mc:AlternateContent>
          <mc:Choice Requires="wps">
            <w:drawing>
              <wp:anchor distT="0" distB="0" distL="114300" distR="114300" simplePos="0" relativeHeight="251647488" behindDoc="0" locked="0" layoutInCell="1" allowOverlap="1" wp14:anchorId="7BDF9E16" wp14:editId="5141336A">
                <wp:simplePos x="0" y="0"/>
                <wp:positionH relativeFrom="margin">
                  <wp:posOffset>152400</wp:posOffset>
                </wp:positionH>
                <wp:positionV relativeFrom="paragraph">
                  <wp:posOffset>104140</wp:posOffset>
                </wp:positionV>
                <wp:extent cx="193040" cy="2000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033FB504"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9E16" id="文本框 5" o:spid="_x0000_s1033" type="#_x0000_t202" style="position:absolute;left:0;text-align:left;margin-left:12pt;margin-top:8.2pt;width:15.2pt;height:15.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vnGAIAADI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Px0d1VPiZEEkSa5KNJjJKdHzsf8JuChkWj4J5USWSJ3VPA&#10;3vXoEnNZWNbGJGWMZW3Br68meXpwQii4sZTjXGq0sFt3rC4LfnNsYw3lnrrz0AsfnFzWVMOTCPgq&#10;PClNZdP04gst2gDlgoPFWQX+19/uoz8JQChnLU1OwcPPrfCKM/PdkjR3w3FkA9NhPLkZ0cFfIutL&#10;xG6bB6DhHNI/cTKZ0R/N0dQemnca8kXMSpCwknIXHI/mA/bzTJ9EqsUiOdFwOYFPduVkDB1ZjQy/&#10;de/Cu4MMSPo9w3HGxPSDGr1vr8dii6DrJFXkuWf1QD8NZhL78Ini5F+ek9f5q89/AwAA//8DAFBL&#10;AwQUAAYACAAAACEAn/lort8AAAAHAQAADwAAAGRycy9kb3ducmV2LnhtbEyPQU/DMAyF70j8h8hI&#10;3FhK1Y1Rmk5TpQkJwWFjF25uk7UViVOabCv8esxpnKznZ733uVhNzoqTGUPvScH9LAFhqPG6p1bB&#10;/n1ztwQRIpJG68ko+DYBVuX1VYG59mfamtMutoJDKOSooItxyKUMTWcchpkfDLF38KPDyHJspR7x&#10;zOHOyjRJFtJhT9zQ4WCqzjSfu6NT8FJt3nBbp275Y6vn18N6+Np/zJW6vZnWTyCimeLlGP7wGR1K&#10;Zqr9kXQQVkGa8SuR94sMBPvzjGetIHt4BFkW8j9/+QsAAP//AwBQSwECLQAUAAYACAAAACEAtoM4&#10;kv4AAADhAQAAEwAAAAAAAAAAAAAAAAAAAAAAW0NvbnRlbnRfVHlwZXNdLnhtbFBLAQItABQABgAI&#10;AAAAIQA4/SH/1gAAAJQBAAALAAAAAAAAAAAAAAAAAC8BAABfcmVscy8ucmVsc1BLAQItABQABgAI&#10;AAAAIQC00bvnGAIAADIEAAAOAAAAAAAAAAAAAAAAAC4CAABkcnMvZTJvRG9jLnhtbFBLAQItABQA&#10;BgAIAAAAIQCf+Wiu3wAAAAcBAAAPAAAAAAAAAAAAAAAAAHIEAABkcnMvZG93bnJldi54bWxQSwUG&#10;AAAAAAQABADzAAAAfgUAAAAA&#10;" filled="f" stroked="f" strokeweight=".5pt">
                <v:textbox>
                  <w:txbxContent>
                    <w:p w14:paraId="033FB504"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4</w:t>
                      </w:r>
                    </w:p>
                  </w:txbxContent>
                </v:textbox>
                <w10:wrap anchorx="margin"/>
              </v:shape>
            </w:pict>
          </mc:Fallback>
        </mc:AlternateContent>
      </w:r>
      <w:r>
        <w:rPr>
          <w:noProof/>
        </w:rPr>
        <mc:AlternateContent>
          <mc:Choice Requires="wps">
            <w:drawing>
              <wp:anchor distT="0" distB="0" distL="114300" distR="114300" simplePos="0" relativeHeight="251638272" behindDoc="0" locked="0" layoutInCell="1" allowOverlap="1" wp14:anchorId="18F9890C" wp14:editId="48C0E701">
                <wp:simplePos x="0" y="0"/>
                <wp:positionH relativeFrom="column">
                  <wp:posOffset>321945</wp:posOffset>
                </wp:positionH>
                <wp:positionV relativeFrom="paragraph">
                  <wp:posOffset>112395</wp:posOffset>
                </wp:positionV>
                <wp:extent cx="594360" cy="0"/>
                <wp:effectExtent l="0" t="0" r="15240" b="19050"/>
                <wp:wrapNone/>
                <wp:docPr id="7" name="直接连接符 7"/>
                <wp:cNvGraphicFramePr/>
                <a:graphic xmlns:a="http://schemas.openxmlformats.org/drawingml/2006/main">
                  <a:graphicData uri="http://schemas.microsoft.com/office/word/2010/wordprocessingShape">
                    <wps:wsp>
                      <wps:cNvCnPr/>
                      <wps:spPr>
                        <a:xfrm flipH="1">
                          <a:off x="0" y="0"/>
                          <a:ext cx="59436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E89FD" id="直接连接符 7"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8.85pt" to="72.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Bq3AEAACEEAAAOAAAAZHJzL2Uyb0RvYy54bWysU8tu2zAQvBfoPxC815KT2mgFyzkkSHvo&#10;I0ibD2DIpUWAL5CMJf99l6QtJ+kpRXUgpH3M7AxXm6vJaLKHEJWzPV0uWkrAcieU3fX04ffth0+U&#10;xMSsYNpZ6OkBIr3avn+3GX0HF25wWkAgCGJjN/qeDin5rmkiH8CwuHAeLCalC4Yl/Ay7RgQ2IrrR&#10;zUXbrpvRBeGD4xAjRm9qkm4LvpTA008pIySie4qzpXKGcj7ms9luWLcLzA+KH8dg/zCFYcoi6Qx1&#10;wxIjT0H9BWUUDy46mRbcmcZJqTgUDahm2b5S82tgHooWNCf62ab4/2D5j/21vQtow+hjF/1dyCom&#10;GQyRWvmveKdFF05KpmLbYbYNpkQ4BlefP16u0Vx+SjUVISP5ENMXcIbkl55qZbMg1rH9t5iQFUtP&#10;JTmsLRl7ur5ctaUqOq3ErdI658pOwLUOZM/wNtNUJ9NP5rsTNbZq8al3imG8+VdhZJtRCvczAsxp&#10;i8GzD+UtHTTUye5BEiVQb+WdgSoH4xxsWmbygoTVuU3i8HPjUVTe7bOOl43H+twKZX3f0jx3FGZn&#10;09xslHWhWvqSPbtYR5a1/uRA1Z0teHTiUDakWIN7WBQe/5m86M+/S/v5z97+AQAA//8DAFBLAwQU&#10;AAYACAAAACEA3fCJk90AAAAIAQAADwAAAGRycy9kb3ducmV2LnhtbEyPzU7DQAyE70i8w8pIXBDd&#10;lBSKQjZVg8Stl/5cuLlZk0RkvVF20waeHlcc4GR5ZjT+nK8m16kTDaH1bGA+S0ARV962XBs47N/u&#10;n0GFiGyx80wGvijAqri+yjGz/sxbOu1iraSEQ4YGmhj7TOtQNeQwzHxPLN6HHxxGWYda2wHPUu46&#10;/ZAkT9phy3KhwZ5eG6o+d6Mz0K/L9G6T1tV2T4fv9/lYbsapNOb2Zlq/gIo0xb8wXPAFHQphOvqR&#10;bVCdgcdkKUnRlzIv/mKRgjr+CrrI9f8Hih8AAAD//wMAUEsBAi0AFAAGAAgAAAAhALaDOJL+AAAA&#10;4QEAABMAAAAAAAAAAAAAAAAAAAAAAFtDb250ZW50X1R5cGVzXS54bWxQSwECLQAUAAYACAAAACEA&#10;OP0h/9YAAACUAQAACwAAAAAAAAAAAAAAAAAvAQAAX3JlbHMvLnJlbHNQSwECLQAUAAYACAAAACEA&#10;kDGgatwBAAAhBAAADgAAAAAAAAAAAAAAAAAuAgAAZHJzL2Uyb0RvYy54bWxQSwECLQAUAAYACAAA&#10;ACEA3fCJk90AAAAIAQAADwAAAAAAAAAAAAAAAAA2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43392" behindDoc="0" locked="0" layoutInCell="1" allowOverlap="1" wp14:anchorId="24F7A4EC" wp14:editId="4ECCC6D3">
                <wp:simplePos x="0" y="0"/>
                <wp:positionH relativeFrom="margin">
                  <wp:posOffset>152400</wp:posOffset>
                </wp:positionH>
                <wp:positionV relativeFrom="paragraph">
                  <wp:posOffset>8255</wp:posOffset>
                </wp:positionV>
                <wp:extent cx="193040" cy="2000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063B9470"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A4EC" id="文本框 17" o:spid="_x0000_s1034" type="#_x0000_t202" style="position:absolute;left:0;text-align:left;margin-left:12pt;margin-top:.65pt;width:15.2pt;height:15.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68GAIAADIEAAAOAAAAZHJzL2Uyb0RvYy54bWysU01vGyEQvVfqf0Dc6107dppYXkduIleV&#10;oiSSE+WMWfCuxDIUxt51f30H1l9Ke6p6gYE3zMd7w+yuawzbKR9qsAUfDnLOlJVQ1nZT8LfX5Zcb&#10;zgIKWwoDVhV8rwK/m3/+NGvdVI2gAlMqzyiIDdPWFbxCdNMsC7JSjQgDcMoSqME3AunoN1npRUvR&#10;G5ON8vw6a8GXzoNUIdDtQw/yeYqvtZL4rHVQyEzBqTZMq0/rOq7ZfCamGy9cVctDGeIfqmhEbSnp&#10;KdSDQMG2vv4jVFNLDwE0DiQ0GWhdS5V6oG6G+YduVpVwKvVC5AR3oin8v7DyabdyL55h9w06EjAS&#10;0rowDXQZ++m0b+JOlTLCicL9iTbVIZPx0e1VPiZEEkSa5KNJjJKdHzsf8LuChkWj4J5USWSJ3WPA&#10;3vXoEnNZWNbGJGWMZW3Br68meXpwQii4sZTjXGq0sFt3rC4LfnNsYw3lnrrz0AsfnFzWVMOjCPgi&#10;PClNZdP04jMt2gDlgoPFWQX+19/uoz8JQChnLU1OwcPPrfCKM/PDkjS3w3FkA9NhPPk6ooO/RNaX&#10;iN0290DDOaR/4mQyoz+ao6k9NO805IuYlSBhJeUuOB7Ne+znmT6JVItFcqLhcgIf7crJGDqyGhl+&#10;7d6FdwcZkPR7guOMiekHNXrfXo/FFkHXSarIc8/qgX4azCT24RPFyb88J6/zV5//BgAA//8DAFBL&#10;AwQUAAYACAAAACEAQHbvG94AAAAGAQAADwAAAGRycy9kb3ducmV2LnhtbEyPT0vDQBDF74LfYRnB&#10;m92YphJiNqUEiiB6aO3F2yQ7TYL7J2a3bfTTO570OO893vtNuZ6tEWeawuCdgvtFAoJc6/XgOgWH&#10;t+1dDiJEdBqNd6TgiwKsq+urEgvtL25H533sBJe4UKCCPsaxkDK0PVkMCz+SY+/oJ4uRz6mTesIL&#10;l1sj0yR5kBYHxws9jlT31H7sT1bBc719xV2T2vzb1E8vx834eXhfKXV7M28eQUSa418YfvEZHSpm&#10;avzJ6SCMgjTjVyLrSxBsr7IMRKNgmeYgq1L+x69+AAAA//8DAFBLAQItABQABgAIAAAAIQC2gziS&#10;/gAAAOEBAAATAAAAAAAAAAAAAAAAAAAAAABbQ29udGVudF9UeXBlc10ueG1sUEsBAi0AFAAGAAgA&#10;AAAhADj9If/WAAAAlAEAAAsAAAAAAAAAAAAAAAAALwEAAF9yZWxzLy5yZWxzUEsBAi0AFAAGAAgA&#10;AAAhALdIDrwYAgAAMgQAAA4AAAAAAAAAAAAAAAAALgIAAGRycy9lMm9Eb2MueG1sUEsBAi0AFAAG&#10;AAgAAAAhAEB27xveAAAABgEAAA8AAAAAAAAAAAAAAAAAcgQAAGRycy9kb3ducmV2LnhtbFBLBQYA&#10;AAAABAAEAPMAAAB9BQAAAAA=&#10;" filled="f" stroked="f" strokeweight=".5pt">
                <v:textbox>
                  <w:txbxContent>
                    <w:p w14:paraId="063B9470"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3</w:t>
                      </w:r>
                    </w:p>
                  </w:txbxContent>
                </v:textbox>
                <w10:wrap anchorx="margin"/>
              </v:shape>
            </w:pict>
          </mc:Fallback>
        </mc:AlternateContent>
      </w:r>
      <w:r>
        <w:rPr>
          <w:noProof/>
        </w:rPr>
        <mc:AlternateContent>
          <mc:Choice Requires="wps">
            <w:drawing>
              <wp:anchor distT="0" distB="0" distL="114300" distR="114300" simplePos="0" relativeHeight="251637248" behindDoc="0" locked="0" layoutInCell="1" allowOverlap="1" wp14:anchorId="582F90C6" wp14:editId="0D95D960">
                <wp:simplePos x="0" y="0"/>
                <wp:positionH relativeFrom="column">
                  <wp:posOffset>321945</wp:posOffset>
                </wp:positionH>
                <wp:positionV relativeFrom="paragraph">
                  <wp:posOffset>9525</wp:posOffset>
                </wp:positionV>
                <wp:extent cx="430530" cy="0"/>
                <wp:effectExtent l="0" t="0" r="26670" b="19050"/>
                <wp:wrapNone/>
                <wp:docPr id="14" name="直接连接符 14"/>
                <wp:cNvGraphicFramePr/>
                <a:graphic xmlns:a="http://schemas.openxmlformats.org/drawingml/2006/main">
                  <a:graphicData uri="http://schemas.microsoft.com/office/word/2010/wordprocessingShape">
                    <wps:wsp>
                      <wps:cNvCnPr/>
                      <wps:spPr>
                        <a:xfrm flipH="1">
                          <a:off x="0" y="0"/>
                          <a:ext cx="43053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EEDE3" id="直接连接符 14"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75pt" to="5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Lf3AEAACEEAAAOAAAAZHJzL2Uyb0RvYy54bWysU8tu2zAQvBfoPxC815LjOigEyzkkSHvo&#10;I+jjAxhqaREguQTJWPbfd0nacpKeWlQHQtrHzM5wtbk5WMP2EKJG1/PlouUMnMRBu13Pf/28f/eB&#10;s5iEG4RBBz0/QuQ327dvNpPv4ApHNAMERiAudpPv+ZiS75omyhGsiAv04CipMFiR6DPsmiGIidCt&#10;aa7a9rqZMAw+oIQYKXpXk3xb8JUCmb4pFSEx03OaLZUzlPMxn812I7pdEH7U8jSG+IcprNCOSGeo&#10;O5EEewr6DyirZcCIKi0k2gaV0hKKBlKzbF+p+TEKD0ULmRP9bFP8f7Dy6/7WPQSyYfKxi/4hZBUH&#10;FSxTRvtPdKdFF03KDsW242wbHBKTFHy/atcrMleeU01FyEg+xPQR0LL80nOjXRYkOrH/HBOxUum5&#10;JIeNY1PPr1frtlRFNHq418bkXNkJuDWB7QXdZjrUycyT/YJDja1beuqdUphu/lWY2GaUwv2MgHLG&#10;UfDiQ3lLRwN1su+gmB5Ib+WdgSqHkBJcWmbygkTVuU3R8HPjSVTe7YuOl42n+twKZX3/pnnuKMzo&#10;0txstcNQLX3Jnl2sI6taf3ag6s4WPOJwLBtSrKE9LApP/0xe9Offpf3yZ29/AwAA//8DAFBLAwQU&#10;AAYACAAAACEAwNl7vNoAAAAGAQAADwAAAGRycy9kb3ducmV2LnhtbEyOvU7DQBCEeyTe4bRINIic&#10;TRSIjM9RjESXJj8N3ca32Ba+Pct3TgxPz4aGdDs7o5kvX02uUycaQuvZQDpLQBFX3rZcGzjs3x+X&#10;oEJEtth5JgPfFGBV3N7kmFl/5i2ddrFWUsIhQwNNjH2mdagachhmvicW79MPDqPIodZ2wLOUu04/&#10;JcmzdtiyLDTY01tD1ddudAb6dTl/2Mzrarunw89HOpabcSqNub+b1q+gIk3xPwwXfEGHQpiOfmQb&#10;VGdgkbxIUv4LUBc7Xcpx/NO6yPU1fvELAAD//wMAUEsBAi0AFAAGAAgAAAAhALaDOJL+AAAA4QEA&#10;ABMAAAAAAAAAAAAAAAAAAAAAAFtDb250ZW50X1R5cGVzXS54bWxQSwECLQAUAAYACAAAACEAOP0h&#10;/9YAAACUAQAACwAAAAAAAAAAAAAAAAAvAQAAX3JlbHMvLnJlbHNQSwECLQAUAAYACAAAACEANaVi&#10;39wBAAAhBAAADgAAAAAAAAAAAAAAAAAuAgAAZHJzL2Uyb0RvYy54bWxQSwECLQAUAAYACAAAACEA&#10;wNl7vNoAAAAGAQAADwAAAAAAAAAAAAAAAAA2BAAAZHJzL2Rvd25yZXYueG1sUEsFBgAAAAAEAAQA&#10;8wAAAD0FAAAAAA==&#10;" strokecolor="gray [1629]" strokeweight=".5pt">
                <v:stroke joinstyle="miter"/>
              </v:line>
            </w:pict>
          </mc:Fallback>
        </mc:AlternateContent>
      </w:r>
    </w:p>
    <w:p w14:paraId="6876C789" w14:textId="77777777" w:rsidR="008030EC" w:rsidRDefault="008030EC" w:rsidP="007F55C5">
      <w:pPr>
        <w:pStyle w:val="-"/>
      </w:pPr>
      <w:r>
        <w:rPr>
          <w:noProof/>
        </w:rPr>
        <mc:AlternateContent>
          <mc:Choice Requires="wps">
            <w:drawing>
              <wp:anchor distT="0" distB="0" distL="114300" distR="114300" simplePos="0" relativeHeight="251663872" behindDoc="0" locked="0" layoutInCell="1" allowOverlap="1" wp14:anchorId="16EB36BF" wp14:editId="0BE3600F">
                <wp:simplePos x="0" y="0"/>
                <wp:positionH relativeFrom="column">
                  <wp:posOffset>1651000</wp:posOffset>
                </wp:positionH>
                <wp:positionV relativeFrom="paragraph">
                  <wp:posOffset>18415</wp:posOffset>
                </wp:positionV>
                <wp:extent cx="1236980" cy="0"/>
                <wp:effectExtent l="0" t="0" r="20320" b="19050"/>
                <wp:wrapNone/>
                <wp:docPr id="28" name="直接连接符 28"/>
                <wp:cNvGraphicFramePr/>
                <a:graphic xmlns:a="http://schemas.openxmlformats.org/drawingml/2006/main">
                  <a:graphicData uri="http://schemas.microsoft.com/office/word/2010/wordprocessingShape">
                    <wps:wsp>
                      <wps:cNvCnPr/>
                      <wps:spPr>
                        <a:xfrm flipH="1">
                          <a:off x="0" y="0"/>
                          <a:ext cx="123698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46CA4" id="直接连接符 28"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45pt" to="227.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j32QEAACIEAAAOAAAAZHJzL2Uyb0RvYy54bWysU8tu2zAQvBfoPxC815IdxEgFyzkkSHvo&#10;I2jaD2DIpUWAL5CMJf99l6QtB2lRoEF0IKR9zM4MV5vryWiyhxCVsz1dLlpKwHInlN319NfPuw9X&#10;lMTErGDaWejpASK93r5/txl9Bys3OC0gEASxsRt9T4eUfNc0kQ9gWFw4DxaT0gXDEn6GXSMCGxHd&#10;6GbVtutmdEH44DjEiNHbmqTbgi8l8PRdygiJ6J4it1TOUM7HfDbbDet2gflB8SMN9goWhimLQ2eo&#10;W5YYeQrqDyijeHDRybTgzjROSsWhaEA1y/aFmoeBeSha0JzoZ5vi28Hyb/sbex/QhtHHLvr7kFVM&#10;MhgitfKf8U6LLmRKpmLbYbYNpkQ4Bperi/XHK3SXn3JNhchQPsT0CZwh+aWnWtmsiHVs/yUmHIul&#10;p5Ic1paMPV1fXLalKjqtxJ3SOufKUsCNDmTP8DrTVKnpJ/PViRq7bPGpl4phvPoXYZw2o5TZzwZg&#10;TlsMno0ob+mgoTL7AZIokQVXbnlHz3QY52DTMg8vSFid2ySSnxuPov7VeKzPrVD293+a544y2dk0&#10;NxtlXfgb7exipSxr/cmBqjtb8OjEoaxIsQYXsSg8/jR5059/l/bzr739DQAA//8DAFBLAwQUAAYA&#10;CAAAACEA68KG0N0AAAAHAQAADwAAAGRycy9kb3ducmV2LnhtbEyPO0/DQBCEeyT+w2mRaBA550GU&#10;GJ+jGIkuTR4N3ca32Ba+Pct3Tgy/noUGuh3NaPabbDO6Vl2oD41nA9NJAoq49LbhysDp+Pq4AhUi&#10;ssXWMxn4pACb/PYmw9T6K+/pcoiVkhIOKRqoY+xSrUNZk8Mw8R2xeO++dxhF9pW2PV6l3LV6liRL&#10;7bBh+VBjRy81lR+HwRnotsX8YTevyv2RTl9v06HYDWNhzP3duH0GFWmMf2H4wRd0yIXp7Ae2QbUG&#10;ZstEtkQ51qDEXzwtZMr5V+s80//5828AAAD//wMAUEsBAi0AFAAGAAgAAAAhALaDOJL+AAAA4QEA&#10;ABMAAAAAAAAAAAAAAAAAAAAAAFtDb250ZW50X1R5cGVzXS54bWxQSwECLQAUAAYACAAAACEAOP0h&#10;/9YAAACUAQAACwAAAAAAAAAAAAAAAAAvAQAAX3JlbHMvLnJlbHNQSwECLQAUAAYACAAAACEAOSD4&#10;99kBAAAiBAAADgAAAAAAAAAAAAAAAAAuAgAAZHJzL2Uyb0RvYy54bWxQSwECLQAUAAYACAAAACEA&#10;68KG0N0AAAAHAQAADwAAAAAAAAAAAAAAAAAzBAAAZHJzL2Rvd25yZXYueG1sUEsFBgAAAAAEAAQA&#10;8wAAAD0FAAAAAA==&#10;" strokecolor="gray [1629]" strokeweight=".5pt">
                <v:stroke joinstyle="miter"/>
              </v:line>
            </w:pict>
          </mc:Fallback>
        </mc:AlternateContent>
      </w:r>
      <w:r>
        <w:rPr>
          <w:noProof/>
        </w:rPr>
        <mc:AlternateContent>
          <mc:Choice Requires="wps">
            <w:drawing>
              <wp:anchor distT="0" distB="0" distL="114300" distR="114300" simplePos="0" relativeHeight="251657728" behindDoc="0" locked="0" layoutInCell="1" allowOverlap="1" wp14:anchorId="0BDC74F8" wp14:editId="7254DFBF">
                <wp:simplePos x="0" y="0"/>
                <wp:positionH relativeFrom="margin">
                  <wp:posOffset>2901315</wp:posOffset>
                </wp:positionH>
                <wp:positionV relativeFrom="paragraph">
                  <wp:posOffset>92710</wp:posOffset>
                </wp:positionV>
                <wp:extent cx="193040" cy="2000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1FD8187A"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74F8" id="文本框 23" o:spid="_x0000_s1035" type="#_x0000_t202" style="position:absolute;left:0;text-align:left;margin-left:228.45pt;margin-top:7.3pt;width:15.2pt;height:1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pGAIAADIEAAAOAAAAZHJzL2Uyb0RvYy54bWysU01vGyEQvVfqf0Dc6107dlpbXkduIleV&#10;oiSSU+WMWfCuxDIUxt51f30H1l9Ke6p6gYE3zMd7w/yuawzbKx9qsAUfDnLOlJVQ1nZb8B+vq09f&#10;OAsobCkMWFXwgwr8bvHxw7x1MzWCCkypPKMgNsxaV/AK0c2yLMhKNSIMwClLoAbfCKSj32alFy1F&#10;b0w2yvPbrAVfOg9ShUC3Dz3IFym+1kris9ZBITMFp9owrT6tm7hmi7mYbb1wVS2PZYh/qKIRtaWk&#10;51APAgXb+fqPUE0tPQTQOJDQZKB1LVXqgboZ5u+6WVfCqdQLkRPcmabw/8LKp/3avXiG3VfoSMBI&#10;SOvCLNBl7KfTvok7VcoIJwoPZ9pUh0zGR9ObfEyIJIg0yUeTGCW7PHY+4DcFDYtGwT2pksgS+8eA&#10;vevJJeaysKqNScoYy9qC395M8vTgjFBwYynHpdRoYbfpWF0WfHpqYwPlgbrz0AsfnFzVVMOjCPgi&#10;PClNZdP04jMt2gDlgqPFWQX+19/uoz8JQChnLU1OwcPPnfCKM/PdkjTT4Tiygekwnnwe0cFfI5tr&#10;xO6ae6DhHNI/cTKZ0R/NydQemjca8mXMSpCwknIXHE/mPfbzTJ9EquUyOdFwOYGPdu1kDB1ZjQy/&#10;dm/Cu6MMSPo9wWnGxOydGr1vr8dyh6DrJFXkuWf1SD8NZhL7+Ini5F+fk9flqy9+AwAA//8DAFBL&#10;AwQUAAYACAAAACEA3Oek6eEAAAAJAQAADwAAAGRycy9kb3ducmV2LnhtbEyPwU7DMAyG70i8Q2Qk&#10;bizd6EopTaep0oSE2GFjF25p47UVjVOabCs8PeYEN1v/p9+f89Vke3HG0XeOFMxnEQik2pmOGgWH&#10;t81dCsIHTUb3jlDBF3pYFddXuc6Mu9AOz/vQCC4hn2kFbQhDJqWvW7Taz9yAxNnRjVYHXsdGmlFf&#10;uNz2chFFibS6I77Q6gHLFuuP/ckqeCk3W72rFjb97svn1+N6+Dy8L5W6vZnWTyACTuEPhl99VoeC&#10;nSp3IuNFryBeJo+MchAnIBiI04d7EBUPyRxkkcv/HxQ/AAAA//8DAFBLAQItABQABgAIAAAAIQC2&#10;gziS/gAAAOEBAAATAAAAAAAAAAAAAAAAAAAAAABbQ29udGVudF9UeXBlc10ueG1sUEsBAi0AFAAG&#10;AAgAAAAhADj9If/WAAAAlAEAAAsAAAAAAAAAAAAAAAAALwEAAF9yZWxzLy5yZWxzUEsBAi0AFAAG&#10;AAgAAAAhAMj6QWkYAgAAMgQAAA4AAAAAAAAAAAAAAAAALgIAAGRycy9lMm9Eb2MueG1sUEsBAi0A&#10;FAAGAAgAAAAhANznpOnhAAAACQEAAA8AAAAAAAAAAAAAAAAAcgQAAGRycy9kb3ducmV2LnhtbFBL&#10;BQYAAAAABAAEAPMAAACABQAAAAA=&#10;" filled="f" stroked="f" strokeweight=".5pt">
                <v:textbox>
                  <w:txbxContent>
                    <w:p w14:paraId="1FD8187A"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9</w:t>
                      </w:r>
                    </w:p>
                  </w:txbxContent>
                </v:textbox>
                <w10:wrap anchorx="margin"/>
              </v:shape>
            </w:pict>
          </mc:Fallback>
        </mc:AlternateContent>
      </w:r>
      <w:r>
        <w:rPr>
          <w:noProof/>
        </w:rPr>
        <mc:AlternateContent>
          <mc:Choice Requires="wps">
            <w:drawing>
              <wp:anchor distT="0" distB="0" distL="114300" distR="114300" simplePos="0" relativeHeight="251646464" behindDoc="0" locked="0" layoutInCell="1" allowOverlap="1" wp14:anchorId="7FF73926" wp14:editId="2C7CF7F5">
                <wp:simplePos x="0" y="0"/>
                <wp:positionH relativeFrom="column">
                  <wp:posOffset>321945</wp:posOffset>
                </wp:positionH>
                <wp:positionV relativeFrom="paragraph">
                  <wp:posOffset>80164</wp:posOffset>
                </wp:positionV>
                <wp:extent cx="977426" cy="0"/>
                <wp:effectExtent l="0" t="0" r="13335" b="19050"/>
                <wp:wrapNone/>
                <wp:docPr id="16" name="直接连接符 16"/>
                <wp:cNvGraphicFramePr/>
                <a:graphic xmlns:a="http://schemas.openxmlformats.org/drawingml/2006/main">
                  <a:graphicData uri="http://schemas.microsoft.com/office/word/2010/wordprocessingShape">
                    <wps:wsp>
                      <wps:cNvCnPr/>
                      <wps:spPr>
                        <a:xfrm flipH="1">
                          <a:off x="0" y="0"/>
                          <a:ext cx="977426"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67173" id="直接连接符 16"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6.3pt" to="10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v33QEAACEEAAAOAAAAZHJzL2Uyb0RvYy54bWysU8tu2zAQvBfoPxC815LdxmkEyzkkSHvo&#10;I2jTD2DIpUWAL5CMJf99l6QtJ+mpRXUgpH3M7AxXm+vJaLKHEJWzPV0uWkrAcieU3fX018Pdu4+U&#10;xMSsYNpZ6OkBIr3evn2zGX0HKzc4LSAQBLGxG31Ph5R81zSRD2BYXDgPFpPSBcMSfoZdIwIbEd3o&#10;ZtW262Z0QfjgOMSI0duapNuCLyXw9F3KCInonuJsqZyhnI/5bLYb1u0C84PixzHYP0xhmLJIOkPd&#10;ssTIU1B/QBnFg4tOpgV3pnFSKg5FA6pZtq/U/ByYh6IFzYl+tin+P1j+bX9j7wPaMPrYRX8fsopJ&#10;BkOkVv4z3mnRhZOSqdh2mG2DKRGOwavLyw+rNSX8lGoqQkbyIaZP4AzJLz3VymZBrGP7LzEhK5ae&#10;SnJYWzL2dP3+oi1V0Wkl7pTWOVd2Am50IHuGt5mmOpl+Ml+dqLGLFp96pxjGm38VRrYZpXA/I8Cc&#10;thg8+1De0kFDnewHSKIE6q28M1DlYJyDTctMXpCwOrdJHH5uPIrKu33W8bLxWJ9boazv3zTPHYXZ&#10;2TQ3G2VdqJa+ZM8u1pFlrT85UHVnCx6dOJQNKdbgHhaFx38mL/rz79J+/rO3vwEAAP//AwBQSwME&#10;FAAGAAgAAAAhAGICMAjdAAAACAEAAA8AAABkcnMvZG93bnJldi54bWxMj81OwzAQhO9IfQdrK3FB&#10;1G4KBYU4VYPErZf+XLi58ZJExOsodtrA07NVD/S2OzOa/TZbja4VJ+xD40nDfKZAIJXeNlRpOOw/&#10;Hl9BhGjImtYTavjBAKt8cpeZ1PozbfG0i5XgEgqp0VDH2KVShrJGZ8LMd0jsffnemchrX0nbmzOX&#10;u1YmSi2lMw3xhdp0+F5j+b0bnIZuXSweNouq3O7x8Ps5H4rNMBZa30/H9RuIiGP8D8MFn9EhZ6aj&#10;H8gG0Wp4Vi+cZD1ZgmA/UU88HK+CzDN5+0D+BwAA//8DAFBLAQItABQABgAIAAAAIQC2gziS/gAA&#10;AOEBAAATAAAAAAAAAAAAAAAAAAAAAABbQ29udGVudF9UeXBlc10ueG1sUEsBAi0AFAAGAAgAAAAh&#10;ADj9If/WAAAAlAEAAAsAAAAAAAAAAAAAAAAALwEAAF9yZWxzLy5yZWxzUEsBAi0AFAAGAAgAAAAh&#10;AMBRS/fdAQAAIQQAAA4AAAAAAAAAAAAAAAAALgIAAGRycy9lMm9Eb2MueG1sUEsBAi0AFAAGAAgA&#10;AAAhAGICMAjdAAAACAEAAA8AAAAAAAAAAAAAAAAANwQAAGRycy9kb3ducmV2LnhtbFBLBQYAAAAA&#10;BAAEAPMAAABBBQAAAAA=&#10;" strokecolor="gray [1629]" strokeweight=".5pt">
                <v:stroke joinstyle="miter"/>
              </v:line>
            </w:pict>
          </mc:Fallback>
        </mc:AlternateContent>
      </w:r>
    </w:p>
    <w:p w14:paraId="2FD1B1A1" w14:textId="77777777" w:rsidR="008030EC" w:rsidRDefault="008030EC" w:rsidP="007F55C5">
      <w:pPr>
        <w:pStyle w:val="-"/>
      </w:pPr>
      <w:r>
        <w:rPr>
          <w:noProof/>
        </w:rPr>
        <mc:AlternateContent>
          <mc:Choice Requires="wps">
            <w:drawing>
              <wp:anchor distT="0" distB="0" distL="114300" distR="114300" simplePos="0" relativeHeight="251660800" behindDoc="0" locked="0" layoutInCell="1" allowOverlap="1" wp14:anchorId="3B7A74A6" wp14:editId="069C014A">
                <wp:simplePos x="0" y="0"/>
                <wp:positionH relativeFrom="margin">
                  <wp:posOffset>2901538</wp:posOffset>
                </wp:positionH>
                <wp:positionV relativeFrom="paragraph">
                  <wp:posOffset>65056</wp:posOffset>
                </wp:positionV>
                <wp:extent cx="317133" cy="2000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17133" cy="200025"/>
                        </a:xfrm>
                        <a:prstGeom prst="rect">
                          <a:avLst/>
                        </a:prstGeom>
                        <a:noFill/>
                        <a:ln w="6350">
                          <a:noFill/>
                        </a:ln>
                      </wps:spPr>
                      <wps:txbx>
                        <w:txbxContent>
                          <w:p w14:paraId="0610913C"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74A6" id="文本框 25" o:spid="_x0000_s1036" type="#_x0000_t202" style="position:absolute;left:0;text-align:left;margin-left:228.45pt;margin-top:5.1pt;width:24.95pt;height:15.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lfGQIAADMEAAAOAAAAZHJzL2Uyb0RvYy54bWysU8lu2zAQvRfoPxC815K8JK1gOXATuCgQ&#10;JAGcImeaIi0CFIclaUvu13dIeUPaU9ELNZwZzfLe4/yubzXZC+cVmIoWo5wSYTjUymwr+uN19ekz&#10;JT4wUzMNRlT0IDy9W3z8MO9sKcbQgK6FI1jE+LKzFW1CsGWWed6IlvkRWGEwKMG1LODVbbPasQ6r&#10;tzob5/lN1oGrrQMuvEfvwxCki1RfSsHDs5ReBKIrirOFdLp0buKZLeas3DpmG8WPY7B/mKJlymDT&#10;c6kHFhjZOfVHqVZxBx5kGHFoM5BScZF2wG2K/N0264ZZkXZBcLw9w+T/X1n+tF/bF0dC/xV6JDAC&#10;0llfenTGfXrp2vjFSQnGEcLDGTbRB8LROSlui8mEEo4h5CQfz2KV7PKzdT58E9CSaFTUISsJLLZ/&#10;9GFIPaXEXgZWSuvEjDakq+jNZJanH84RLK4N9riMGq3Qb3qialwjERtdG6gPuJ6DgXlv+UrhEI/M&#10;hxfmkGrcCOUbnvGQGrAZHC1KGnC//uaP+cgARinpUDoV9T93zAlK9HeD3HwpptOotXSZzm7HeHHX&#10;kc11xOzae0B1FvhQLE9mzA/6ZEoH7RuqfBm7YogZjr0rGk7mfRgEja+Ei+UyJaG6LAuPZm15LB1h&#10;jRC/9m/M2SMPAQl8gpPIWPmOjiF3IGS5CyBV4uqC6hF/VGZi+/iKovSv7ynr8tYXvwEAAP//AwBQ&#10;SwMEFAAGAAgAAAAhAIpkICHgAAAACQEAAA8AAABkcnMvZG93bnJldi54bWxMj8FOwzAQRO9I/IO1&#10;SNyo3YiENo1TVZEqJASHll64ObGbRNjrELtt4OtZTuW4mqfZN8V6cpadzRh6jxLmMwHMYON1j62E&#10;w/v2YQEsRIVaWY9GwrcJsC5vbwqVa3/BnTnvY8uoBEOuJHQxDjnnoemMU2HmB4OUHf3oVKRzbLke&#10;1YXKneWJEBl3qkf60KnBVJ1pPvcnJ+Gl2r6pXZ24xY+tnl+Pm+Hr8JFKeX83bVbAopniFYY/fVKH&#10;kpxqf0IdmJXwmGZLQikQCTACUpHRlpqS+RPwsuD/F5S/AAAA//8DAFBLAQItABQABgAIAAAAIQC2&#10;gziS/gAAAOEBAAATAAAAAAAAAAAAAAAAAAAAAABbQ29udGVudF9UeXBlc10ueG1sUEsBAi0AFAAG&#10;AAgAAAAhADj9If/WAAAAlAEAAAsAAAAAAAAAAAAAAAAALwEAAF9yZWxzLy5yZWxzUEsBAi0AFAAG&#10;AAgAAAAhAJx/OV8ZAgAAMwQAAA4AAAAAAAAAAAAAAAAALgIAAGRycy9lMm9Eb2MueG1sUEsBAi0A&#10;FAAGAAgAAAAhAIpkICHgAAAACQEAAA8AAAAAAAAAAAAAAAAAcwQAAGRycy9kb3ducmV2LnhtbFBL&#10;BQYAAAAABAAEAPMAAACABQAAAAA=&#10;" filled="f" stroked="f" strokeweight=".5pt">
                <v:textbox>
                  <w:txbxContent>
                    <w:p w14:paraId="0610913C"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10</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A178D00" wp14:editId="6101B1F6">
                <wp:simplePos x="0" y="0"/>
                <wp:positionH relativeFrom="column">
                  <wp:posOffset>2423197</wp:posOffset>
                </wp:positionH>
                <wp:positionV relativeFrom="paragraph">
                  <wp:posOffset>80913</wp:posOffset>
                </wp:positionV>
                <wp:extent cx="465926" cy="0"/>
                <wp:effectExtent l="0" t="0" r="10795" b="19050"/>
                <wp:wrapNone/>
                <wp:docPr id="22" name="直接连接符 22"/>
                <wp:cNvGraphicFramePr/>
                <a:graphic xmlns:a="http://schemas.openxmlformats.org/drawingml/2006/main">
                  <a:graphicData uri="http://schemas.microsoft.com/office/word/2010/wordprocessingShape">
                    <wps:wsp>
                      <wps:cNvCnPr/>
                      <wps:spPr>
                        <a:xfrm flipH="1">
                          <a:off x="0" y="0"/>
                          <a:ext cx="465926"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B822C" id="直接连接符 2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6.35pt" to="22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5h3AEAACEEAAAOAAAAZHJzL2Uyb0RvYy54bWysU8tu2zAQvBfoPxC815Ld2mgFyzkkSHvo&#10;I2ibD2DIpUWAL5CMJf99l6QtJ+mpQXUgpH3M7AxX26vJaHKAEJWzPV0uWkrAcieU3ff0/vftu4+U&#10;xMSsYNpZ6OkRIr3avX2zHX0HKzc4LSAQBLGxG31Ph5R81zSRD2BYXDgPFpPSBcMSfoZ9IwIbEd3o&#10;ZtW2m2Z0QfjgOMSI0ZuapLuCLyXw9EPKCInonuJsqZyhnA/5bHZb1u0D84PipzHYK6YwTFkknaFu&#10;WGLkMai/oIziwUUn04I70zgpFYeiAdUs2xdqfg3MQ9GC5kQ/2xT/Hyz/fri2dwFtGH3sor8LWcUk&#10;gyFSK/8F77TowknJVGw7zrbBlAjH4IfN+tNqQwk/p5qKkJF8iOkzOEPyS0+1slkQ69jha0zIiqXn&#10;khzWlow93bxft6UqOq3ErdI658pOwLUO5MDwNtNUJ9OP5psTNbZu8al3imG8+RdhZJtRCvcTAsxp&#10;i8GLD+UtHTXUyX6CJEqg3so7A1UOxjnYtMzkBQmrc5vE4efGk6i82xcdzxtP9bkVyvr+S/PcUZid&#10;TXOzUdaFaulz9uxiHVnW+rMDVXe24MGJY9mQYg3uYVF4+mfyoj/9Lu2XP3v3BwAA//8DAFBLAwQU&#10;AAYACAAAACEA8Ljv1d4AAAAJAQAADwAAAGRycy9kb3ducmV2LnhtbEyPzW7CMBCE70i8g7WVuKDi&#10;hBSK0jiIVOqNCz+X3ky8TaLG6yh2IO3Td6se6HFnPs3OZNvRtuKKvW8cKYgXEQik0pmGKgXn09vj&#10;BoQPmoxuHaGCL/SwzaeTTKfG3eiA12OoBIeQT7WCOoQuldKXNVrtF65DYu/D9VYHPvtKml7fONy2&#10;chlFa2l1Q/yh1h2+1lh+HgeroNsVyXyfVOXhhOfv93go9sNYKDV7GHcvIAKO4Q7Db32uDjl3uriB&#10;jBetgmQTrxllY/kMgoGn1YrHXf4EmWfy/4L8BwAA//8DAFBLAQItABQABgAIAAAAIQC2gziS/gAA&#10;AOEBAAATAAAAAAAAAAAAAAAAAAAAAABbQ29udGVudF9UeXBlc10ueG1sUEsBAi0AFAAGAAgAAAAh&#10;ADj9If/WAAAAlAEAAAsAAAAAAAAAAAAAAAAALwEAAF9yZWxzLy5yZWxzUEsBAi0AFAAGAAgAAAAh&#10;AOc/HmHcAQAAIQQAAA4AAAAAAAAAAAAAAAAALgIAAGRycy9lMm9Eb2MueG1sUEsBAi0AFAAGAAgA&#10;AAAhAPC479XeAAAACQEAAA8AAAAAAAAAAAAAAAAANgQAAGRycy9kb3ducmV2LnhtbFBLBQYAAAAA&#10;BAAEAPMAAABBBQAAAAA=&#10;" strokecolor="gray [1629]" strokeweight=".5pt">
                <v:stroke joinstyle="miter"/>
              </v:line>
            </w:pict>
          </mc:Fallback>
        </mc:AlternateContent>
      </w:r>
    </w:p>
    <w:p w14:paraId="1A9845AE" w14:textId="77777777" w:rsidR="008030EC" w:rsidRDefault="008030EC" w:rsidP="007F55C5">
      <w:pPr>
        <w:pStyle w:val="-"/>
      </w:pPr>
      <w:r>
        <w:rPr>
          <w:noProof/>
        </w:rPr>
        <mc:AlternateContent>
          <mc:Choice Requires="wps">
            <w:drawing>
              <wp:anchor distT="0" distB="0" distL="114300" distR="114300" simplePos="0" relativeHeight="251662848" behindDoc="0" locked="0" layoutInCell="1" allowOverlap="1" wp14:anchorId="07740D00" wp14:editId="196D29A5">
                <wp:simplePos x="0" y="0"/>
                <wp:positionH relativeFrom="margin">
                  <wp:posOffset>2901315</wp:posOffset>
                </wp:positionH>
                <wp:positionV relativeFrom="paragraph">
                  <wp:posOffset>91051</wp:posOffset>
                </wp:positionV>
                <wp:extent cx="317133" cy="20002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17133" cy="200025"/>
                        </a:xfrm>
                        <a:prstGeom prst="rect">
                          <a:avLst/>
                        </a:prstGeom>
                        <a:noFill/>
                        <a:ln w="6350">
                          <a:noFill/>
                        </a:ln>
                      </wps:spPr>
                      <wps:txbx>
                        <w:txbxContent>
                          <w:p w14:paraId="585E88D0"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0D00" id="文本框 27" o:spid="_x0000_s1037" type="#_x0000_t202" style="position:absolute;left:0;text-align:left;margin-left:228.45pt;margin-top:7.15pt;width:24.95pt;height:15.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aKGQIAADM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aS4LSYTSjiGkJN8PItVssvP1vnwTUBLolFRh6wksNj+&#10;0Ych9ZQSexlYKa0TM9qQrqI3k1mefjhHsLg22OMyarRCv+mJqnGN8x4bqA+4noOBeW/5SuEQj8yH&#10;F+aQatwI5Rue8ZAasBkcLUoacL/+dh/zkQGMUtKhdCrqf+6YE5To7wa5+VJMp1FryZnObsfouOvI&#10;5jpidu09oDoLfCiWJzPmB30ypYP2DVW+jF0xxAzH3hUNJ/M+DILGV8LFcpmSUF2WhUeztjyWjrBG&#10;iF/7N+bskYeABD7BSWSsfEfHkDsQstwFkCpxFYEeUD3ij8pMbB9fUZT+tZ+yLm998RsAAP//AwBQ&#10;SwMEFAAGAAgAAAAhADebcdffAAAACQEAAA8AAABkcnMvZG93bnJldi54bWxMj0FLw0AQhe+C/2EZ&#10;wZvdWJuQptmUEiiC6KG1F2+T7DQJZndjdttGf73Tkx6H9/Hme/l6Mr040+g7ZxU8ziIQZGunO9so&#10;OLxvH1IQPqDV2DtLCr7Jw7q4vckx0+5id3Teh0ZwifUZKmhDGDIpfd2SQT9zA1nOjm40GPgcG6lH&#10;vHC56eU8ihJpsLP8ocWBypbqz/3JKHgpt2+4q+Ym/enL59fjZvg6fMRK3d9NmxWIQFP4g+Gqz+pQ&#10;sFPlTlZ70StYxMmSUQ4WTyAYiKOEt1TXJAVZ5PL/guIXAAD//wMAUEsBAi0AFAAGAAgAAAAhALaD&#10;OJL+AAAA4QEAABMAAAAAAAAAAAAAAAAAAAAAAFtDb250ZW50X1R5cGVzXS54bWxQSwECLQAUAAYA&#10;CAAAACEAOP0h/9YAAACUAQAACwAAAAAAAAAAAAAAAAAvAQAAX3JlbHMvLnJlbHNQSwECLQAUAAYA&#10;CAAAACEA4812ihkCAAAzBAAADgAAAAAAAAAAAAAAAAAuAgAAZHJzL2Uyb0RvYy54bWxQSwECLQAU&#10;AAYACAAAACEAN5tx198AAAAJAQAADwAAAAAAAAAAAAAAAABzBAAAZHJzL2Rvd25yZXYueG1sUEsF&#10;BgAAAAAEAAQA8wAAAH8FAAAAAA==&#10;" filled="f" stroked="f" strokeweight=".5pt">
                <v:textbox>
                  <w:txbxContent>
                    <w:p w14:paraId="585E88D0"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11</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0BA67A43" wp14:editId="5726CD3A">
                <wp:simplePos x="0" y="0"/>
                <wp:positionH relativeFrom="column">
                  <wp:posOffset>2290445</wp:posOffset>
                </wp:positionH>
                <wp:positionV relativeFrom="paragraph">
                  <wp:posOffset>32899</wp:posOffset>
                </wp:positionV>
                <wp:extent cx="597595" cy="0"/>
                <wp:effectExtent l="0" t="0" r="12065" b="19050"/>
                <wp:wrapNone/>
                <wp:docPr id="24" name="直接连接符 24"/>
                <wp:cNvGraphicFramePr/>
                <a:graphic xmlns:a="http://schemas.openxmlformats.org/drawingml/2006/main">
                  <a:graphicData uri="http://schemas.microsoft.com/office/word/2010/wordprocessingShape">
                    <wps:wsp>
                      <wps:cNvCnPr/>
                      <wps:spPr>
                        <a:xfrm flipH="1">
                          <a:off x="0" y="0"/>
                          <a:ext cx="59759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548E3" id="直接连接符 2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6pt" to="227.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b3AEAACEEAAAOAAAAZHJzL2Uyb0RvYy54bWysU8tu2zAQvBfoPxC815JTKG0EyzkkSHvo&#10;I0jbD2DIpUWAL5CMJf99l6QtJ+mpRXUgpH3M7AxXm+vZaLKHEJWzA12vWkrAcieU3Q3018+7dx8p&#10;iYlZwbSzMNADRHq9fftmM/keLtzotIBAEMTGfvIDHVPyfdNEPoJhceU8WExKFwxL+Bl2jQhsQnSj&#10;m4u2vWwmF4QPjkOMGL2tSbot+FICT9+ljJCIHijOlsoZyvmYz2a7Yf0uMD8qfhyD/cMUhimLpAvU&#10;LUuMPAX1B5RRPLjoZFpxZxonpeJQNKCadftKzY+ReSha0JzoF5vi/4Pl3/Y39j6gDZOPffT3IauY&#10;ZTBEauU/450WXTgpmYtth8U2mBPhGOyuPnRXHSX8lGoqQkbyIaZP4AzJLwPVymZBrGf7LzEhK5ae&#10;SnJYWzIN9PJ915aq6LQSd0rrnCs7ATc6kD3D20xznUw/ma9O1FjX4lPvFMN486/CyLagFO5nBJjT&#10;FoNnH8pbOmiokz2AJEqg3sq7AFUOxjnYtM7kBQmrc5vE4ZfGo6i822cdLxuP9bkVyvr+TfPSUZid&#10;TUuzUdaFaulL9uxiHVnW+pMDVXe24NGJQ9mQYg3uYVF4/Gfyoj//Lu3nP3v7GwAA//8DAFBLAwQU&#10;AAYACAAAACEAZfnL9N0AAAAHAQAADwAAAGRycy9kb3ducmV2LnhtbEyPzW7CMBCE75X6DtZW6qUq&#10;DgQoCnEQqdQbF34u3Ey8JBHxOoodSPv03fYCx9GMZr5JV4NtxBU7XztSMB5FIJAKZ2oqFRz2X+8L&#10;ED5oMrpxhAq+0cMqe35KdWLcjbZ43YVScAn5RCuoQmgTKX1RodV+5Fok9s6uszqw7EppOn3jctvI&#10;SRTNpdU18UKlW/yssLjsequgXefx2yYui+0eDz/HcZ9v+iFX6vVlWC9BBBzCPQx/+IwOGTOdXE/G&#10;i0ZBPI8+OKpgNgHB/nQ25Sunfy2zVD7yZ78AAAD//wMAUEsBAi0AFAAGAAgAAAAhALaDOJL+AAAA&#10;4QEAABMAAAAAAAAAAAAAAAAAAAAAAFtDb250ZW50X1R5cGVzXS54bWxQSwECLQAUAAYACAAAACEA&#10;OP0h/9YAAACUAQAACwAAAAAAAAAAAAAAAAAvAQAAX3JlbHMvLnJlbHNQSwECLQAUAAYACAAAACEA&#10;/2UBG9wBAAAhBAAADgAAAAAAAAAAAAAAAAAuAgAAZHJzL2Uyb0RvYy54bWxQSwECLQAUAAYACAAA&#10;ACEAZfnL9N0AAAAHAQAADwAAAAAAAAAAAAAAAAA2BAAAZHJzL2Rvd25yZXYueG1sUEsFBgAAAAAE&#10;AAQA8wAAAEAFAAAAAA==&#10;" strokecolor="gray [1629]" strokeweight=".5pt">
                <v:stroke joinstyle="miter"/>
              </v:line>
            </w:pict>
          </mc:Fallback>
        </mc:AlternateContent>
      </w:r>
    </w:p>
    <w:p w14:paraId="5EB5F608" w14:textId="77777777" w:rsidR="008030EC" w:rsidRDefault="008030EC" w:rsidP="007F55C5">
      <w:pPr>
        <w:pStyle w:val="-"/>
      </w:pPr>
      <w:r>
        <w:rPr>
          <w:noProof/>
        </w:rPr>
        <mc:AlternateContent>
          <mc:Choice Requires="wps">
            <w:drawing>
              <wp:anchor distT="0" distB="0" distL="114300" distR="114300" simplePos="0" relativeHeight="251661824" behindDoc="0" locked="0" layoutInCell="1" allowOverlap="1" wp14:anchorId="6955534A" wp14:editId="29EA37D8">
                <wp:simplePos x="0" y="0"/>
                <wp:positionH relativeFrom="column">
                  <wp:posOffset>2364740</wp:posOffset>
                </wp:positionH>
                <wp:positionV relativeFrom="paragraph">
                  <wp:posOffset>59055</wp:posOffset>
                </wp:positionV>
                <wp:extent cx="523240" cy="0"/>
                <wp:effectExtent l="0" t="0" r="10160" b="19050"/>
                <wp:wrapNone/>
                <wp:docPr id="26" name="直接连接符 26"/>
                <wp:cNvGraphicFramePr/>
                <a:graphic xmlns:a="http://schemas.openxmlformats.org/drawingml/2006/main">
                  <a:graphicData uri="http://schemas.microsoft.com/office/word/2010/wordprocessingShape">
                    <wps:wsp>
                      <wps:cNvCnPr/>
                      <wps:spPr>
                        <a:xfrm flipH="1">
                          <a:off x="0" y="0"/>
                          <a:ext cx="52324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4873F" id="直接连接符 2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pt,4.65pt" to="227.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K43AEAACEEAAAOAAAAZHJzL2Uyb0RvYy54bWysU8tu2zAQvBfoPxC815KdOigEyzkkSHvo&#10;I+jjAxhqaREguQTJWPbfd0nacpKeWlQHQtrHzM5wtbk5WMP2EKJG1/PlouUMnMRBu13Pf/28f/eB&#10;s5iEG4RBBz0/QuQ327dvNpPvYIUjmgECIxAXu8n3fEzJd00T5QhWxAV6cJRUGKxI9Bl2zRDEROjW&#10;NKu2vW4mDIMPKCFGit7VJN8WfKVApm9KRUjM9JxmS+UM5XzMZ7PdiG4XhB+1PI0h/mEKK7Qj0hnq&#10;TiTBnoL+A8pqGTCiSguJtkGltISigdQs21dqfozCQ9FC5kQ/2xT/H6z8ur91D4FsmHzson8IWcVB&#10;BcuU0f4T3WnRRZOyQ7HtONsGh8QkBderq9V7MleeU01FyEg+xPQR0LL80nOjXRYkOrH/HBOxUum5&#10;JIeNY1PPr6/WbamKaPRwr43JubITcGsC2wu6zXSok5kn+wWHGlu39NQ7pTDd/Kswsc0ohfsZAeWM&#10;o+DFh/KWjgbqZN9BMT2Q3so7A1UOISW4tMzkBYmqc5ui4efGk6i82xcdLxtP9bkVyvr+TfPcUZjR&#10;pbnZaoehWvqSPbtYR1a1/uxA1Z0teMThWDakWEN7WBSe/pm86M+/S/vlz97+BgAA//8DAFBLAwQU&#10;AAYACAAAACEAQORF690AAAAHAQAADwAAAGRycy9kb3ducmV2LnhtbEyPS0/DMBCE70j8B2uRuCDq&#10;tElfIU7VIHHrpY8LNzfeJhHxOoqdNvDrWbjAcTSjmW+yzWhbccXeN44UTCcRCKTSmYYqBafj2/MK&#10;hA+ajG4doYJP9LDJ7+8ynRp3oz1eD6ESXEI+1QrqELpUSl/WaLWfuA6JvYvrrQ4s+0qaXt+43LZy&#10;FkULaXVDvFDrDl9rLD8Og1XQbYv4aRdX5f6Ip6/36VDshrFQ6vFh3L6ACDiGvzD84DM65Mx0dgMZ&#10;L1oF8XKWcFTBOgbBfjJP+Mr5V8s8k//5828AAAD//wMAUEsBAi0AFAAGAAgAAAAhALaDOJL+AAAA&#10;4QEAABMAAAAAAAAAAAAAAAAAAAAAAFtDb250ZW50X1R5cGVzXS54bWxQSwECLQAUAAYACAAAACEA&#10;OP0h/9YAAACUAQAACwAAAAAAAAAAAAAAAAAvAQAAX3JlbHMvLnJlbHNQSwECLQAUAAYACAAAACEA&#10;j6qCuNwBAAAhBAAADgAAAAAAAAAAAAAAAAAuAgAAZHJzL2Uyb0RvYy54bWxQSwECLQAUAAYACAAA&#10;ACEAQORF690AAAAHAQAADwAAAAAAAAAAAAAAAAA2BAAAZHJzL2Rvd25yZXYueG1sUEsFBgAAAAAE&#10;AAQA8wAAAEAFAAAAAA==&#10;" strokecolor="gray [1629]" strokeweight=".5pt">
                <v:stroke joinstyle="miter"/>
              </v:line>
            </w:pict>
          </mc:Fallback>
        </mc:AlternateContent>
      </w:r>
      <w:r>
        <w:rPr>
          <w:noProof/>
        </w:rPr>
        <mc:AlternateContent>
          <mc:Choice Requires="wps">
            <w:drawing>
              <wp:anchor distT="0" distB="0" distL="114300" distR="114300" simplePos="0" relativeHeight="251651584" behindDoc="0" locked="0" layoutInCell="1" allowOverlap="1" wp14:anchorId="238E5A0A" wp14:editId="3794B91D">
                <wp:simplePos x="0" y="0"/>
                <wp:positionH relativeFrom="margin">
                  <wp:posOffset>152400</wp:posOffset>
                </wp:positionH>
                <wp:positionV relativeFrom="paragraph">
                  <wp:posOffset>26912</wp:posOffset>
                </wp:positionV>
                <wp:extent cx="193040" cy="2000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2BF9863B"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5A0A" id="文本框 21" o:spid="_x0000_s1038" type="#_x0000_t202" style="position:absolute;left:0;text-align:left;margin-left:12pt;margin-top:2.1pt;width:15.2pt;height:15.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GAIAADM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1SRaNTHxsoD9Seh1754OSypiJWIuCL&#10;8CQ11U3ji8+0aAOUDI4WZxX4X3+7j/6kAKGctTQ6BQ8/d8Irzsx3S9rcDceRDkyH8eTziA7+Gtlc&#10;I3bXPABN55A+ipPJjP5oTqb20LzRlC9iVoKElZS74HgyH7AfaPolUi0WyYmmywlc2bWTMXSkNVL8&#10;2r0J7446IAn4BKchE9N3cvS+vSCLHYKuk1aR6J7VI/80mUnt4y+Ko399Tl6Xvz7/DQAA//8DAFBL&#10;AwQUAAYACAAAACEA192K294AAAAGAQAADwAAAGRycy9kb3ducmV2LnhtbEyPT0vDQBTE74LfYXmC&#10;N7sxJlpiXkoJFEH00NqLt5fsaxLcPzG7baOf3vWkx2GGmd+Uq9loceLJD84i3C4SEGxbpwbbIezf&#10;NjdLED6QVaSdZYQv9rCqLi9KKpQ72y2fdqETscT6ghD6EMZCSt/2bMgv3Mg2egc3GQpRTp1UE51j&#10;udEyTZJ7aWiwcaGnkeue24/d0SA815tX2japWX7r+unlsB4/9+854vXVvH4EEXgOf2H4xY/oUEWm&#10;xh2t8kIjpFm8EhCyFES08ywD0SDc5Q8gq1L+x69+AAAA//8DAFBLAQItABQABgAIAAAAIQC2gziS&#10;/gAAAOEBAAATAAAAAAAAAAAAAAAAAAAAAABbQ29udGVudF9UeXBlc10ueG1sUEsBAi0AFAAGAAgA&#10;AAAhADj9If/WAAAAlAEAAAsAAAAAAAAAAAAAAAAALwEAAF9yZWxzLy5yZWxzUEsBAi0AFAAGAAgA&#10;AAAhAH9Pr60YAgAAMwQAAA4AAAAAAAAAAAAAAAAALgIAAGRycy9lMm9Eb2MueG1sUEsBAi0AFAAG&#10;AAgAAAAhANfditveAAAABgEAAA8AAAAAAAAAAAAAAAAAcgQAAGRycy9kb3ducmV2LnhtbFBLBQYA&#10;AAAABAAEAPMAAAB9BQAAAAA=&#10;" filled="f" stroked="f" strokeweight=".5pt">
                <v:textbox>
                  <w:txbxContent>
                    <w:p w14:paraId="2BF9863B"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5</w:t>
                      </w:r>
                    </w:p>
                  </w:txbxContent>
                </v:textbox>
                <w10:wrap anchorx="margin"/>
              </v:shape>
            </w:pict>
          </mc:Fallback>
        </mc:AlternateContent>
      </w:r>
    </w:p>
    <w:p w14:paraId="05AC783C" w14:textId="77777777" w:rsidR="008030EC" w:rsidRDefault="008030EC" w:rsidP="007F55C5">
      <w:pPr>
        <w:pStyle w:val="-"/>
      </w:pPr>
      <w:r>
        <w:rPr>
          <w:noProof/>
        </w:rPr>
        <mc:AlternateContent>
          <mc:Choice Requires="wps">
            <w:drawing>
              <wp:anchor distT="0" distB="0" distL="114300" distR="114300" simplePos="0" relativeHeight="251655680" behindDoc="0" locked="0" layoutInCell="1" allowOverlap="1" wp14:anchorId="374C6EF4" wp14:editId="1849C470">
                <wp:simplePos x="0" y="0"/>
                <wp:positionH relativeFrom="margin">
                  <wp:posOffset>1460640</wp:posOffset>
                </wp:positionH>
                <wp:positionV relativeFrom="paragraph">
                  <wp:posOffset>101600</wp:posOffset>
                </wp:positionV>
                <wp:extent cx="314490" cy="2000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14490" cy="200025"/>
                        </a:xfrm>
                        <a:prstGeom prst="rect">
                          <a:avLst/>
                        </a:prstGeom>
                        <a:noFill/>
                        <a:ln w="6350">
                          <a:noFill/>
                        </a:ln>
                      </wps:spPr>
                      <wps:txbx>
                        <w:txbxContent>
                          <w:p w14:paraId="629577EB"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6EF4" id="文本框 30" o:spid="_x0000_s1039" type="#_x0000_t202" style="position:absolute;left:0;text-align:left;margin-left:115pt;margin-top:8pt;width:24.75pt;height:15.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9bGA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A8nkzuMcAwhJ/loGqtkl5+t8+GbgIZEo6QOWUlgsf3K&#10;hz71lBJ7GVgqrRMz2pC2pLfjaZ5+OEewuDbY4zJqtEK36YiqcI3xaY8NVAdcz0HPvLd8qXCIFfPh&#10;lTmkGudG+YYXPKQGbAZHi5Ia3K+/3cd8ZACjlLQonZL6nzvmBCX6u0Fu7hCPqLXkTKZfRui468jm&#10;OmJ2zSOgOof4UCxPZswP+mRKB807qnwRu2KIGY69SxpO5mPoBY2vhIvFIiWhuiwLK7O2PJaOsEaI&#10;37p35uyRh4AEPsNJZKz4QEef2xOy2AWQKnEVge5RPeKPykxsH19RlP61n7Iub33+GwAA//8DAFBL&#10;AwQUAAYACAAAACEAmFFlv+EAAAAJAQAADwAAAGRycy9kb3ducmV2LnhtbEyPwU7DMBBE70j8g7VI&#10;3KhDIG0JcaoqUoWE4NDSCzcn3iYR9jrEbhv4epYTnFajGc2+KVaTs+KEY+g9KbidJSCQGm96ahXs&#10;3zY3SxAhajLaekIFXxhgVV5eFDo3/kxbPO1iK7iEQq4VdDEOuZSh6dDpMPMDEnsHPzodWY6tNKM+&#10;c7mzMk2SuXS6J/7Q6QGrDpuP3dEpeK42r3pbp275baunl8N6+Ny/Z0pdX03rRxARp/gXhl98RoeS&#10;mWp/JBOEVZDeJbwlsjHny4F08ZCBqBXcLzKQZSH/Lyh/AAAA//8DAFBLAQItABQABgAIAAAAIQC2&#10;gziS/gAAAOEBAAATAAAAAAAAAAAAAAAAAAAAAABbQ29udGVudF9UeXBlc10ueG1sUEsBAi0AFAAG&#10;AAgAAAAhADj9If/WAAAAlAEAAAsAAAAAAAAAAAAAAAAALwEAAF9yZWxzLy5yZWxzUEsBAi0AFAAG&#10;AAgAAAAhACs4f1sYAgAAMwQAAA4AAAAAAAAAAAAAAAAALgIAAGRycy9lMm9Eb2MueG1sUEsBAi0A&#10;FAAGAAgAAAAhAJhRZb/hAAAACQEAAA8AAAAAAAAAAAAAAAAAcgQAAGRycy9kb3ducmV2LnhtbFBL&#10;BQYAAAAABAAEAPMAAACABQAAAAA=&#10;" filled="f" stroked="f" strokeweight=".5pt">
                <v:textbox>
                  <w:txbxContent>
                    <w:p w14:paraId="629577EB" w14:textId="77777777" w:rsidR="008030EC" w:rsidRPr="00D3280E" w:rsidRDefault="008030EC" w:rsidP="007F55C5">
                      <w:pPr>
                        <w:spacing w:line="160" w:lineRule="exact"/>
                        <w:rPr>
                          <w:rFonts w:ascii="Arial" w:hAnsi="Arial" w:cs="Arial"/>
                          <w:color w:val="595858"/>
                          <w:sz w:val="14"/>
                          <w:szCs w:val="14"/>
                        </w:rPr>
                      </w:pPr>
                      <w:r>
                        <w:rPr>
                          <w:rFonts w:ascii="Arial" w:hAnsi="Arial" w:cs="Arial" w:hint="eastAsia"/>
                          <w:color w:val="595858"/>
                          <w:sz w:val="14"/>
                          <w:szCs w:val="14"/>
                        </w:rPr>
                        <w:t>12</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393B608F" wp14:editId="4D5E594D">
                <wp:simplePos x="0" y="0"/>
                <wp:positionH relativeFrom="column">
                  <wp:posOffset>321945</wp:posOffset>
                </wp:positionH>
                <wp:positionV relativeFrom="paragraph">
                  <wp:posOffset>3810</wp:posOffset>
                </wp:positionV>
                <wp:extent cx="816610" cy="0"/>
                <wp:effectExtent l="0" t="0" r="21590" b="19050"/>
                <wp:wrapNone/>
                <wp:docPr id="31" name="直接连接符 31"/>
                <wp:cNvGraphicFramePr/>
                <a:graphic xmlns:a="http://schemas.openxmlformats.org/drawingml/2006/main">
                  <a:graphicData uri="http://schemas.microsoft.com/office/word/2010/wordprocessingShape">
                    <wps:wsp>
                      <wps:cNvCnPr/>
                      <wps:spPr>
                        <a:xfrm flipH="1">
                          <a:off x="0" y="0"/>
                          <a:ext cx="81661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3AD12" id="直接连接符 31"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3pt" to="89.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ED2wEAACEEAAAOAAAAZHJzL2Uyb0RvYy54bWysU8tu2zAQvBfoPxC815JSxAgEyzkkSHro&#10;I2jTD2DIpUWAL5CMJf99l6QtJ+mpRXQgpH3M7AxXm+vZaLKHEJWzA+1WLSVguRPK7gb6+/Hu0xUl&#10;MTErmHYWBnqASK+3Hz9sJt/DhRudFhAIgtjYT36gY0q+b5rIRzAsrpwHi0npgmEJP8OuEYFNiG50&#10;c9G262ZyQfjgOMSI0duapNuCLyXw9EPKCInogeJsqZyhnE/5bLYb1u8C86PixzHYf0xhmLJIukDd&#10;ssTIc1B/QRnFg4tOphV3pnFSKg5FA6rp2jdqfo3MQ9GC5kS/2BTfD5Z/39/Yh4A2TD720T+ErGKW&#10;wRCplf+Cd1p04aRkLrYdFttgToRj8Kpbrzs0l59STUXISD7EdA/OkPwyUK1sFsR6tv8aE7Ji6akk&#10;h7Ul00DXny/bUhWdVuJOaZ1zZSfgRgeyZ3ibaa6T6WfzzYkau2zxqXeKYbz5N2FkW1AK9wsCzGmL&#10;wbMP5S0dNNTJfoIkSqDeyrsAVQ7GOdjUZfKChNW5TeLwS+NRVN7ts47Xjcf63Aplff+leekozM6m&#10;pdko60K19DV7drGOLGv9yYGqO1vw5MShbEixBvewKDz+M3nRX36X9vOfvf0DAAD//wMAUEsDBBQA&#10;BgAIAAAAIQBYfj8F2gAAAAQBAAAPAAAAZHJzL2Rvd25yZXYueG1sTI7LboMwEEX3lfIP1kTqpmpM&#10;gpoHZYhCpe6yyWPTnYOngILHCJuE9utrVs3y6l6de9LtYBpxo87VlhHmswgEcWF1zSXC+fT5ugbh&#10;vGKtGsuE8EMOttnkKVWJtnc+0O3oSxEg7BKFUHnfJlK6oiKj3My2xKH7tp1RPsSulLpT9wA3jVxE&#10;0VIaVXN4qFRLHxUV12NvENpdHr/s47I4nOj8+zXv830/5IjP02H3DsLT4P/HMOoHdciC08X2rJ1o&#10;EN6iVVgiLEGM7WoTg7iMUWapfJTP/gAAAP//AwBQSwECLQAUAAYACAAAACEAtoM4kv4AAADhAQAA&#10;EwAAAAAAAAAAAAAAAAAAAAAAW0NvbnRlbnRfVHlwZXNdLnhtbFBLAQItABQABgAIAAAAIQA4/SH/&#10;1gAAAJQBAAALAAAAAAAAAAAAAAAAAC8BAABfcmVscy8ucmVsc1BLAQItABQABgAIAAAAIQDxqaED&#10;2wEAACEEAAAOAAAAAAAAAAAAAAAAAC4CAABkcnMvZTJvRG9jLnhtbFBLAQItABQABgAIAAAAIQBY&#10;fj8F2gAAAAQBAAAPAAAAAAAAAAAAAAAAADUEAABkcnMvZG93bnJldi54bWxQSwUGAAAAAAQABADz&#10;AAAAPAUAAAAA&#10;" strokecolor="gray [1629]" strokeweight=".5pt">
                <v:stroke joinstyle="miter"/>
              </v:line>
            </w:pict>
          </mc:Fallback>
        </mc:AlternateContent>
      </w:r>
    </w:p>
    <w:p w14:paraId="448D5BC8" w14:textId="77777777" w:rsidR="008030EC" w:rsidRDefault="008030EC" w:rsidP="007F55C5">
      <w:pPr>
        <w:pStyle w:val="-"/>
      </w:pPr>
    </w:p>
    <w:p w14:paraId="7E06D428" w14:textId="77777777" w:rsidR="008030EC" w:rsidRDefault="008030EC" w:rsidP="007F55C5">
      <w:pPr>
        <w:pStyle w:val="-"/>
      </w:pPr>
    </w:p>
    <w:p w14:paraId="6705EDD4" w14:textId="77777777" w:rsidR="008030EC" w:rsidRDefault="008030EC" w:rsidP="007F55C5">
      <w:pPr>
        <w:pStyle w:val="-"/>
      </w:pPr>
    </w:p>
    <w:p w14:paraId="6981BC0C" w14:textId="51FE7912" w:rsidR="008030EC" w:rsidRDefault="004F73DF" w:rsidP="007F55C5">
      <w:pPr>
        <w:pStyle w:val="-"/>
      </w:pPr>
      <w:r>
        <w:rPr>
          <w:noProof/>
        </w:rPr>
        <mc:AlternateContent>
          <mc:Choice Requires="wps">
            <w:drawing>
              <wp:anchor distT="0" distB="0" distL="114300" distR="114300" simplePos="0" relativeHeight="251651584" behindDoc="0" locked="0" layoutInCell="1" allowOverlap="1" wp14:anchorId="29478753" wp14:editId="65BF1989">
                <wp:simplePos x="0" y="0"/>
                <wp:positionH relativeFrom="margin">
                  <wp:posOffset>-2189</wp:posOffset>
                </wp:positionH>
                <wp:positionV relativeFrom="paragraph">
                  <wp:posOffset>97720</wp:posOffset>
                </wp:positionV>
                <wp:extent cx="1651635" cy="1110743"/>
                <wp:effectExtent l="0" t="0" r="5715" b="0"/>
                <wp:wrapNone/>
                <wp:docPr id="32" name="文本框 32"/>
                <wp:cNvGraphicFramePr/>
                <a:graphic xmlns:a="http://schemas.openxmlformats.org/drawingml/2006/main">
                  <a:graphicData uri="http://schemas.microsoft.com/office/word/2010/wordprocessingShape">
                    <wps:wsp>
                      <wps:cNvSpPr txBox="1"/>
                      <wps:spPr>
                        <a:xfrm>
                          <a:off x="0" y="0"/>
                          <a:ext cx="1651635" cy="1110743"/>
                        </a:xfrm>
                        <a:prstGeom prst="rect">
                          <a:avLst/>
                        </a:prstGeom>
                        <a:solidFill>
                          <a:schemeClr val="lt1"/>
                        </a:solidFill>
                        <a:ln w="6350">
                          <a:noFill/>
                        </a:ln>
                      </wps:spPr>
                      <wps:txbx>
                        <w:txbxContent>
                          <w:p w14:paraId="77034181" w14:textId="77777777" w:rsidR="004F73DF" w:rsidRDefault="004F73DF" w:rsidP="004F73DF">
                            <w:pPr>
                              <w:pStyle w:val="-"/>
                              <w:jc w:val="left"/>
                            </w:pPr>
                            <w:r>
                              <w:t xml:space="preserve">1. Suport pentru unealtă  </w:t>
                            </w:r>
                          </w:p>
                          <w:p w14:paraId="52F4D870" w14:textId="77777777" w:rsidR="004F73DF" w:rsidRDefault="004F73DF" w:rsidP="004F73DF">
                            <w:pPr>
                              <w:pStyle w:val="-"/>
                              <w:jc w:val="left"/>
                            </w:pPr>
                            <w:r>
                              <w:t xml:space="preserve">2. Capac de protecție împotriva prafului  </w:t>
                            </w:r>
                          </w:p>
                          <w:p w14:paraId="16203428" w14:textId="77777777" w:rsidR="004F73DF" w:rsidRDefault="004F73DF" w:rsidP="004F73DF">
                            <w:pPr>
                              <w:pStyle w:val="-"/>
                              <w:jc w:val="left"/>
                            </w:pPr>
                            <w:r>
                              <w:t xml:space="preserve">3. Mânecă de blocare  </w:t>
                            </w:r>
                          </w:p>
                          <w:p w14:paraId="6C7D927C" w14:textId="77777777" w:rsidR="004F73DF" w:rsidRDefault="004F73DF" w:rsidP="004F73DF">
                            <w:pPr>
                              <w:pStyle w:val="-"/>
                              <w:jc w:val="left"/>
                            </w:pPr>
                            <w:r>
                              <w:t xml:space="preserve">4. Buton pentru reglarea opritorului de adâncime  </w:t>
                            </w:r>
                          </w:p>
                          <w:p w14:paraId="2869827A" w14:textId="77777777" w:rsidR="004F73DF" w:rsidRDefault="004F73DF" w:rsidP="004F73DF">
                            <w:pPr>
                              <w:pStyle w:val="-"/>
                              <w:jc w:val="left"/>
                            </w:pPr>
                            <w:r>
                              <w:t xml:space="preserve">5. Mâner auxiliar  </w:t>
                            </w:r>
                          </w:p>
                          <w:p w14:paraId="3A863326" w14:textId="72BF5DA8" w:rsidR="008030EC" w:rsidRDefault="004F73DF" w:rsidP="004F73DF">
                            <w:pPr>
                              <w:pStyle w:val="-"/>
                              <w:jc w:val="left"/>
                            </w:pPr>
                            <w:r>
                              <w:t>6. Opritor de adâncime</w:t>
                            </w:r>
                          </w:p>
                          <w:p w14:paraId="49651EEF" w14:textId="77777777" w:rsidR="008030EC" w:rsidRDefault="008030EC" w:rsidP="004F73DF">
                            <w:pPr>
                              <w:pStyle w:val="-"/>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8753" id="文本框 32" o:spid="_x0000_s1040" type="#_x0000_t202" style="position:absolute;left:0;text-align:left;margin-left:-.15pt;margin-top:7.7pt;width:130.05pt;height:87.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4QMQIAAF0EAAAOAAAAZHJzL2Uyb0RvYy54bWysVFFv2jAQfp+0/2D5fYRQoF1EqBgV0yTU&#10;VqJTn41jE0uOz7MNCfv1OztQWLenaS/O2Xf+fPfdd5ndd40mB+G8AlPSfDCkRBgOlTK7kn5/WX26&#10;o8QHZiqmwYiSHoWn9/OPH2atLcQIatCVcARBjC9aW9I6BFtkmee1aJgfgBUGnRJcwwJu3S6rHGsR&#10;vdHZaDicZi24yjrgwns8feiddJ7wpRQ8PEnpRSC6pJhbSKtL6zau2XzGip1jtlb8lAb7hywapgw+&#10;+gb1wAIje6f+gGoUd+BBhgGHJgMpFRepBqwmH76rZlMzK1ItSI63bzT5/wfLHw8b++xI6L5Ahw2M&#10;hLTWFx4PYz2ddE38YqYE/Ujh8Y020QXC46XpJJ/eTCjh6MvzfHg7vok42eW6dT58FdCQaJTUYV8S&#10;Xeyw9qEPPYfE1zxoVa2U1mkTtSCW2pEDwy7qkJJE8N+itCFtSTGNYQI2EK/3yNpgLpeiohW6bUdU&#10;hemOzxVvoToiEQ56jXjLVwqTXTMfnplDUWDtKPTwhIvUgI/ByaKkBvfzb+cxHnuFXkpaFFlJ/Y89&#10;c4IS/c1gFz/n43FUZdqMJ7cj3Lhrz/baY/bNEpCBHEfK8mTG+KDPpnTQvOI8LOKr6GKG49slDWdz&#10;GXrp4zxxsVikINShZWFtNpZH6Mh4bMVL98qcPfUrYKsf4SxHVrxrWx8bbxpY7ANIlXoaie5ZPfGP&#10;Gk6qOM1bHJLrfYq6/BXmvwAAAP//AwBQSwMEFAAGAAgAAAAhALaqw6DfAAAACAEAAA8AAABkcnMv&#10;ZG93bnJldi54bWxMj8FOwzAQRO9I/QdrK3FBrUNDoA1xKoSAStxooIibGy9JRLyOYjcJf89yguPO&#10;jGbfZNvJtmLA3jeOFFwuIxBIpTMNVQpei8fFGoQPmoxuHaGCb/SwzWdnmU6NG+kFh32oBJeQT7WC&#10;OoQuldKXNVrtl65DYu/T9VYHPvtKml6PXG5buYqia2l1Q/yh1h3e11h+7U9WwcdF9f7sp6e3MU7i&#10;7mE3FDcHUyh1Pp/ubkEEnMJfGH7xGR1yZjq6ExkvWgWLmIMsJ1cg2F4lG15yZGETxSDzTP4fkP8A&#10;AAD//wMAUEsBAi0AFAAGAAgAAAAhALaDOJL+AAAA4QEAABMAAAAAAAAAAAAAAAAAAAAAAFtDb250&#10;ZW50X1R5cGVzXS54bWxQSwECLQAUAAYACAAAACEAOP0h/9YAAACUAQAACwAAAAAAAAAAAAAAAAAv&#10;AQAAX3JlbHMvLnJlbHNQSwECLQAUAAYACAAAACEA790uEDECAABdBAAADgAAAAAAAAAAAAAAAAAu&#10;AgAAZHJzL2Uyb0RvYy54bWxQSwECLQAUAAYACAAAACEAtqrDoN8AAAAIAQAADwAAAAAAAAAAAAAA&#10;AACLBAAAZHJzL2Rvd25yZXYueG1sUEsFBgAAAAAEAAQA8wAAAJcFAAAAAA==&#10;" fillcolor="white [3201]" stroked="f" strokeweight=".5pt">
                <v:textbox>
                  <w:txbxContent>
                    <w:p w14:paraId="77034181" w14:textId="77777777" w:rsidR="004F73DF" w:rsidRDefault="004F73DF" w:rsidP="004F73DF">
                      <w:pPr>
                        <w:pStyle w:val="-"/>
                        <w:jc w:val="left"/>
                      </w:pPr>
                      <w:r>
                        <w:t xml:space="preserve">1. Suport pentru unealtă  </w:t>
                      </w:r>
                    </w:p>
                    <w:p w14:paraId="52F4D870" w14:textId="77777777" w:rsidR="004F73DF" w:rsidRDefault="004F73DF" w:rsidP="004F73DF">
                      <w:pPr>
                        <w:pStyle w:val="-"/>
                        <w:jc w:val="left"/>
                      </w:pPr>
                      <w:r>
                        <w:t xml:space="preserve">2. Capac de protecție împotriva prafului  </w:t>
                      </w:r>
                    </w:p>
                    <w:p w14:paraId="16203428" w14:textId="77777777" w:rsidR="004F73DF" w:rsidRDefault="004F73DF" w:rsidP="004F73DF">
                      <w:pPr>
                        <w:pStyle w:val="-"/>
                        <w:jc w:val="left"/>
                      </w:pPr>
                      <w:r>
                        <w:t xml:space="preserve">3. Mânecă de blocare  </w:t>
                      </w:r>
                    </w:p>
                    <w:p w14:paraId="6C7D927C" w14:textId="77777777" w:rsidR="004F73DF" w:rsidRDefault="004F73DF" w:rsidP="004F73DF">
                      <w:pPr>
                        <w:pStyle w:val="-"/>
                        <w:jc w:val="left"/>
                      </w:pPr>
                      <w:r>
                        <w:t xml:space="preserve">4. Buton pentru reglarea opritorului de adâncime  </w:t>
                      </w:r>
                    </w:p>
                    <w:p w14:paraId="2869827A" w14:textId="77777777" w:rsidR="004F73DF" w:rsidRDefault="004F73DF" w:rsidP="004F73DF">
                      <w:pPr>
                        <w:pStyle w:val="-"/>
                        <w:jc w:val="left"/>
                      </w:pPr>
                      <w:r>
                        <w:t xml:space="preserve">5. Mâner auxiliar  </w:t>
                      </w:r>
                    </w:p>
                    <w:p w14:paraId="3A863326" w14:textId="72BF5DA8" w:rsidR="008030EC" w:rsidRDefault="004F73DF" w:rsidP="004F73DF">
                      <w:pPr>
                        <w:pStyle w:val="-"/>
                        <w:jc w:val="left"/>
                      </w:pPr>
                      <w:r>
                        <w:t>6. Opritor de adâncime</w:t>
                      </w:r>
                    </w:p>
                    <w:p w14:paraId="49651EEF" w14:textId="77777777" w:rsidR="008030EC" w:rsidRDefault="008030EC" w:rsidP="004F73DF">
                      <w:pPr>
                        <w:pStyle w:val="-"/>
                        <w:jc w:val="left"/>
                      </w:pPr>
                    </w:p>
                  </w:txbxContent>
                </v:textbox>
                <w10:wrap anchorx="margin"/>
              </v:shape>
            </w:pict>
          </mc:Fallback>
        </mc:AlternateContent>
      </w:r>
      <w:r w:rsidR="004D5D9A">
        <w:rPr>
          <w:noProof/>
        </w:rPr>
        <mc:AlternateContent>
          <mc:Choice Requires="wps">
            <w:drawing>
              <wp:anchor distT="0" distB="0" distL="114300" distR="114300" simplePos="0" relativeHeight="251649536" behindDoc="0" locked="0" layoutInCell="1" allowOverlap="1" wp14:anchorId="71233383" wp14:editId="5259DFA0">
                <wp:simplePos x="0" y="0"/>
                <wp:positionH relativeFrom="margin">
                  <wp:posOffset>1565700</wp:posOffset>
                </wp:positionH>
                <wp:positionV relativeFrom="paragraph">
                  <wp:posOffset>99018</wp:posOffset>
                </wp:positionV>
                <wp:extent cx="1709420" cy="982413"/>
                <wp:effectExtent l="0" t="0" r="5080" b="8255"/>
                <wp:wrapNone/>
                <wp:docPr id="33" name="文本框 33"/>
                <wp:cNvGraphicFramePr/>
                <a:graphic xmlns:a="http://schemas.openxmlformats.org/drawingml/2006/main">
                  <a:graphicData uri="http://schemas.microsoft.com/office/word/2010/wordprocessingShape">
                    <wps:wsp>
                      <wps:cNvSpPr txBox="1"/>
                      <wps:spPr>
                        <a:xfrm>
                          <a:off x="0" y="0"/>
                          <a:ext cx="1709420" cy="982413"/>
                        </a:xfrm>
                        <a:prstGeom prst="rect">
                          <a:avLst/>
                        </a:prstGeom>
                        <a:solidFill>
                          <a:schemeClr val="lt1"/>
                        </a:solidFill>
                        <a:ln w="6350">
                          <a:noFill/>
                        </a:ln>
                      </wps:spPr>
                      <wps:txbx>
                        <w:txbxContent>
                          <w:p w14:paraId="35CFB729" w14:textId="77777777" w:rsidR="004F73DF" w:rsidRDefault="004F73DF" w:rsidP="004F73DF">
                            <w:pPr>
                              <w:pStyle w:val="-"/>
                              <w:jc w:val="left"/>
                            </w:pPr>
                            <w:r>
                              <w:t xml:space="preserve">7. Comutator pentru direcția de rotație  </w:t>
                            </w:r>
                          </w:p>
                          <w:p w14:paraId="7CB2686C" w14:textId="77777777" w:rsidR="004F73DF" w:rsidRDefault="004F73DF" w:rsidP="004F73DF">
                            <w:pPr>
                              <w:pStyle w:val="-"/>
                              <w:jc w:val="left"/>
                            </w:pPr>
                            <w:r>
                              <w:t xml:space="preserve">8. Comutator pentru selectarea modului de funcționare  </w:t>
                            </w:r>
                          </w:p>
                          <w:p w14:paraId="635CF0D7" w14:textId="77777777" w:rsidR="004F73DF" w:rsidRDefault="004F73DF" w:rsidP="004F73DF">
                            <w:pPr>
                              <w:pStyle w:val="-"/>
                              <w:jc w:val="left"/>
                            </w:pPr>
                            <w:r>
                              <w:t xml:space="preserve">9. Buton de blocare pentru întrerupătorul PORNIT/OPRIT  </w:t>
                            </w:r>
                          </w:p>
                          <w:p w14:paraId="7F9060D0" w14:textId="77777777" w:rsidR="004F73DF" w:rsidRDefault="004F73DF" w:rsidP="004F73DF">
                            <w:pPr>
                              <w:pStyle w:val="-"/>
                              <w:jc w:val="left"/>
                            </w:pPr>
                            <w:r>
                              <w:t xml:space="preserve">10. Întrerupător PORNIT/OPRIT  </w:t>
                            </w:r>
                          </w:p>
                          <w:p w14:paraId="60DEFD4D" w14:textId="77777777" w:rsidR="004F73DF" w:rsidRDefault="004F73DF" w:rsidP="004F73DF">
                            <w:pPr>
                              <w:pStyle w:val="-"/>
                              <w:jc w:val="left"/>
                            </w:pPr>
                            <w:r>
                              <w:t xml:space="preserve">11. Mâner  </w:t>
                            </w:r>
                          </w:p>
                          <w:p w14:paraId="19779877" w14:textId="65A868FC" w:rsidR="008030EC" w:rsidRDefault="004F73DF" w:rsidP="004F73DF">
                            <w:pPr>
                              <w:pStyle w:val="-"/>
                              <w:jc w:val="left"/>
                            </w:pPr>
                            <w:r>
                              <w:t>12. Buton de eliberare pentru comutatorul de selectare a modului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33383" id="文本框 33" o:spid="_x0000_s1041" type="#_x0000_t202" style="position:absolute;left:0;text-align:left;margin-left:123.3pt;margin-top:7.8pt;width:134.6pt;height:7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ZtMQIAAFwEAAAOAAAAZHJzL2Uyb0RvYy54bWysVE1v2zAMvQ/YfxB0X+ykSdsYcYosRYYB&#10;QVsgHXpWZCkRIIuapMTOfv0oOV/tdhp2kSmReiQfnzx5aGtN9sJ5Baak/V5OiTAcKmU2Jf3xuvhy&#10;T4kPzFRMgxElPQhPH6afP00aW4gBbEFXwhEEMb5obEm3Idgiyzzfipr5Hlhh0CnB1Szg1m2yyrEG&#10;0WudDfL8NmvAVdYBF97j6WPnpNOEL6Xg4VlKLwLRJcXaQlpdWtdxzaYTVmwcs1vFj2Wwf6iiZspg&#10;0jPUIwuM7Jz6A6pW3IEHGXoc6gykVFykHrCbfv6hm9WWWZF6QXK8PdPk/x8sf9qv7Isjof0KLQ4w&#10;EtJYX3g8jP200tXxi5US9COFhzNtog2Ex0t3+Xg4QBdH3/h+MOzfRJjscts6H74JqEk0SupwLIkt&#10;tl/60IWeQmIyD1pVC6V12kQpiLl2ZM9wiDqkGhH8XZQ2pCnp7c0oT8AG4vUOWRus5dJTtEK7bomq&#10;sPTRqeE1VAfkwUEnEW/5QmGxS+bDC3OoCewPdR6ecZEaMBkcLUq24H797TzG46jQS0mDGiup/7lj&#10;TlCivxsc4rg/HEZRps1wdBc5dNee9bXH7Oo5IAN9fFGWJzPGB30ypYP6DZ/DLGZFFzMcc5c0nMx5&#10;6JSPz4mL2SwFoQwtC0uzsjxCR8bjKF7bN+bscV4BJ/0EJzWy4sPYuth408BsF0CqNNNIdMfqkX+U&#10;cFLF8bnFN3K9T1GXn8L0NwAAAP//AwBQSwMEFAAGAAgAAAAhAAdPs8XhAAAACgEAAA8AAABkcnMv&#10;ZG93bnJldi54bWxMj09Pg0AQxe8mfofNmHgxdmkRapClMcY/SW+WVuNty45AZGcJuwX89o4nPU1m&#10;3sub38s3s+3EiINvHSlYLiIQSJUzLdUK9uXT9S0IHzQZ3TlCBd/oYVOcn+U6M26iVxx3oRYcQj7T&#10;CpoQ+kxKXzVotV+4Hom1TzdYHXgdamkGPXG47eQqilJpdUv8odE9PjRYfe1OVsHHVf2+9fPzYYqT&#10;uH98Gcv1mymVuryY7+9ABJzDnxl+8RkdCmY6uhMZLzoFq5s0ZSsLCU82JMuEuxz5sI5ikEUu/1co&#10;fgAAAP//AwBQSwECLQAUAAYACAAAACEAtoM4kv4AAADhAQAAEwAAAAAAAAAAAAAAAAAAAAAAW0Nv&#10;bnRlbnRfVHlwZXNdLnhtbFBLAQItABQABgAIAAAAIQA4/SH/1gAAAJQBAAALAAAAAAAAAAAAAAAA&#10;AC8BAABfcmVscy8ucmVsc1BLAQItABQABgAIAAAAIQB6HsZtMQIAAFwEAAAOAAAAAAAAAAAAAAAA&#10;AC4CAABkcnMvZTJvRG9jLnhtbFBLAQItABQABgAIAAAAIQAHT7PF4QAAAAoBAAAPAAAAAAAAAAAA&#10;AAAAAIsEAABkcnMvZG93bnJldi54bWxQSwUGAAAAAAQABADzAAAAmQUAAAAA&#10;" fillcolor="white [3201]" stroked="f" strokeweight=".5pt">
                <v:textbox>
                  <w:txbxContent>
                    <w:p w14:paraId="35CFB729" w14:textId="77777777" w:rsidR="004F73DF" w:rsidRDefault="004F73DF" w:rsidP="004F73DF">
                      <w:pPr>
                        <w:pStyle w:val="-"/>
                        <w:jc w:val="left"/>
                      </w:pPr>
                      <w:r>
                        <w:t xml:space="preserve">7. Comutator pentru direcția de rotație  </w:t>
                      </w:r>
                    </w:p>
                    <w:p w14:paraId="7CB2686C" w14:textId="77777777" w:rsidR="004F73DF" w:rsidRDefault="004F73DF" w:rsidP="004F73DF">
                      <w:pPr>
                        <w:pStyle w:val="-"/>
                        <w:jc w:val="left"/>
                      </w:pPr>
                      <w:r>
                        <w:t xml:space="preserve">8. Comutator pentru selectarea modului de funcționare  </w:t>
                      </w:r>
                    </w:p>
                    <w:p w14:paraId="635CF0D7" w14:textId="77777777" w:rsidR="004F73DF" w:rsidRDefault="004F73DF" w:rsidP="004F73DF">
                      <w:pPr>
                        <w:pStyle w:val="-"/>
                        <w:jc w:val="left"/>
                      </w:pPr>
                      <w:r>
                        <w:t xml:space="preserve">9. Buton de blocare pentru întrerupătorul PORNIT/OPRIT  </w:t>
                      </w:r>
                    </w:p>
                    <w:p w14:paraId="7F9060D0" w14:textId="77777777" w:rsidR="004F73DF" w:rsidRDefault="004F73DF" w:rsidP="004F73DF">
                      <w:pPr>
                        <w:pStyle w:val="-"/>
                        <w:jc w:val="left"/>
                      </w:pPr>
                      <w:r>
                        <w:t xml:space="preserve">10. Întrerupător PORNIT/OPRIT  </w:t>
                      </w:r>
                    </w:p>
                    <w:p w14:paraId="60DEFD4D" w14:textId="77777777" w:rsidR="004F73DF" w:rsidRDefault="004F73DF" w:rsidP="004F73DF">
                      <w:pPr>
                        <w:pStyle w:val="-"/>
                        <w:jc w:val="left"/>
                      </w:pPr>
                      <w:r>
                        <w:t xml:space="preserve">11. Mâner  </w:t>
                      </w:r>
                    </w:p>
                    <w:p w14:paraId="19779877" w14:textId="65A868FC" w:rsidR="008030EC" w:rsidRDefault="004F73DF" w:rsidP="004F73DF">
                      <w:pPr>
                        <w:pStyle w:val="-"/>
                        <w:jc w:val="left"/>
                      </w:pPr>
                      <w:r>
                        <w:t>12. Buton de eliberare pentru comutatorul de selectare a modului</w:t>
                      </w:r>
                    </w:p>
                  </w:txbxContent>
                </v:textbox>
                <w10:wrap anchorx="margin"/>
              </v:shape>
            </w:pict>
          </mc:Fallback>
        </mc:AlternateContent>
      </w:r>
    </w:p>
    <w:p w14:paraId="311816FD" w14:textId="77777777" w:rsidR="008030EC" w:rsidRDefault="008030EC" w:rsidP="007F55C5">
      <w:pPr>
        <w:pStyle w:val="-"/>
      </w:pPr>
    </w:p>
    <w:p w14:paraId="0436C0B4" w14:textId="77777777" w:rsidR="008030EC" w:rsidRDefault="008030EC" w:rsidP="007F55C5">
      <w:pPr>
        <w:pStyle w:val="-"/>
      </w:pPr>
    </w:p>
    <w:p w14:paraId="438B763C" w14:textId="77777777" w:rsidR="008030EC" w:rsidRDefault="008030EC" w:rsidP="007F55C5">
      <w:pPr>
        <w:pStyle w:val="-"/>
      </w:pPr>
    </w:p>
    <w:p w14:paraId="5843A227" w14:textId="77777777" w:rsidR="008030EC" w:rsidRDefault="008030EC" w:rsidP="007F55C5">
      <w:pPr>
        <w:pStyle w:val="-"/>
      </w:pPr>
    </w:p>
    <w:p w14:paraId="35B0A183" w14:textId="77777777" w:rsidR="008030EC" w:rsidRDefault="008030EC" w:rsidP="007F55C5">
      <w:pPr>
        <w:pStyle w:val="2"/>
      </w:pPr>
    </w:p>
    <w:p w14:paraId="5430F548" w14:textId="77777777" w:rsidR="008030EC" w:rsidRDefault="008030EC" w:rsidP="007F55C5">
      <w:pPr>
        <w:pStyle w:val="2"/>
      </w:pPr>
    </w:p>
    <w:p w14:paraId="753EAB10" w14:textId="77777777" w:rsidR="008030EC" w:rsidRDefault="008030EC" w:rsidP="007F55C5">
      <w:pPr>
        <w:pStyle w:val="2"/>
      </w:pPr>
    </w:p>
    <w:p w14:paraId="003571D6" w14:textId="77777777" w:rsidR="008030EC" w:rsidRDefault="008030EC" w:rsidP="007F55C5">
      <w:pPr>
        <w:pStyle w:val="2"/>
      </w:pPr>
    </w:p>
    <w:p w14:paraId="1D5CDD4F" w14:textId="77777777" w:rsidR="008030EC" w:rsidRDefault="008030EC" w:rsidP="007F55C5">
      <w:pPr>
        <w:pStyle w:val="2"/>
      </w:pPr>
    </w:p>
    <w:p w14:paraId="0EA2ECE1" w14:textId="77777777" w:rsidR="008030EC" w:rsidRDefault="008030EC" w:rsidP="007F55C5">
      <w:pPr>
        <w:pStyle w:val="2"/>
      </w:pPr>
    </w:p>
    <w:p w14:paraId="1B66390D" w14:textId="77777777" w:rsidR="008030EC" w:rsidRDefault="008030EC" w:rsidP="007F55C5">
      <w:pPr>
        <w:pStyle w:val="2"/>
      </w:pPr>
    </w:p>
    <w:p w14:paraId="3BA75BE0" w14:textId="77777777" w:rsidR="008030EC" w:rsidRDefault="008030EC" w:rsidP="007F55C5">
      <w:pPr>
        <w:pStyle w:val="2"/>
      </w:pPr>
    </w:p>
    <w:p w14:paraId="1E7C640A" w14:textId="77777777" w:rsidR="008030EC" w:rsidRDefault="008030EC" w:rsidP="007F55C5">
      <w:pPr>
        <w:pStyle w:val="2"/>
      </w:pPr>
    </w:p>
    <w:p w14:paraId="251687EF" w14:textId="77777777" w:rsidR="008030EC" w:rsidRDefault="008030EC" w:rsidP="007F55C5">
      <w:pPr>
        <w:pStyle w:val="2"/>
      </w:pPr>
    </w:p>
    <w:p w14:paraId="6C69AD6B" w14:textId="77777777" w:rsidR="008030EC" w:rsidRDefault="008030EC" w:rsidP="007F55C5">
      <w:pPr>
        <w:pStyle w:val="2"/>
      </w:pPr>
    </w:p>
    <w:p w14:paraId="2D2EDAA8" w14:textId="77777777" w:rsidR="008030EC" w:rsidRDefault="008030EC" w:rsidP="007F55C5">
      <w:pPr>
        <w:pStyle w:val="2"/>
      </w:pPr>
    </w:p>
    <w:p w14:paraId="79873160" w14:textId="77777777" w:rsidR="008030EC" w:rsidRDefault="008030EC" w:rsidP="007F55C5">
      <w:pPr>
        <w:pStyle w:val="2"/>
      </w:pPr>
    </w:p>
    <w:p w14:paraId="527E219E" w14:textId="77777777" w:rsidR="008030EC" w:rsidRDefault="008030EC" w:rsidP="007F55C5">
      <w:pPr>
        <w:pStyle w:val="2"/>
      </w:pPr>
    </w:p>
    <w:p w14:paraId="4BDC7A0C" w14:textId="77777777" w:rsidR="008030EC" w:rsidRDefault="008030EC" w:rsidP="007F55C5">
      <w:pPr>
        <w:pStyle w:val="2"/>
      </w:pPr>
    </w:p>
    <w:p w14:paraId="6442FB6B" w14:textId="77777777" w:rsidR="008030EC" w:rsidRDefault="008030EC" w:rsidP="007F55C5">
      <w:pPr>
        <w:pStyle w:val="2"/>
      </w:pPr>
    </w:p>
    <w:p w14:paraId="78B428A3" w14:textId="77777777" w:rsidR="008030EC" w:rsidRDefault="008030EC" w:rsidP="007F55C5">
      <w:pPr>
        <w:pStyle w:val="2"/>
      </w:pPr>
    </w:p>
    <w:p w14:paraId="3287DD37" w14:textId="77777777" w:rsidR="008030EC" w:rsidRPr="00C74368" w:rsidRDefault="008030EC" w:rsidP="007F55C5">
      <w:pPr>
        <w:pStyle w:val="2"/>
      </w:pPr>
      <w:r w:rsidRPr="004C0F45">
        <w:lastRenderedPageBreak/>
        <w:t>Specificații tehnice</w:t>
      </w:r>
    </w:p>
    <w:p w14:paraId="213E6551" w14:textId="77777777" w:rsidR="008030EC" w:rsidRPr="004C0F45" w:rsidRDefault="008030EC" w:rsidP="00A671C1">
      <w:pPr>
        <w:pStyle w:val="-"/>
      </w:pPr>
    </w:p>
    <w:tbl>
      <w:tblPr>
        <w:tblStyle w:val="TableGrid"/>
        <w:tblW w:w="5136"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443"/>
        <w:gridCol w:w="567"/>
        <w:gridCol w:w="1275"/>
        <w:gridCol w:w="993"/>
        <w:gridCol w:w="850"/>
        <w:gridCol w:w="1008"/>
      </w:tblGrid>
      <w:tr w:rsidR="00B47DDF" w:rsidRPr="00D458AA" w14:paraId="1AD8763A" w14:textId="77777777" w:rsidTr="00744496">
        <w:trPr>
          <w:trHeight w:val="160"/>
          <w:jc w:val="center"/>
        </w:trPr>
        <w:tc>
          <w:tcPr>
            <w:tcW w:w="101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1C1A233" w14:textId="77777777" w:rsidR="00B47DDF" w:rsidRPr="00744496" w:rsidRDefault="00B47DDF" w:rsidP="00CE455B">
            <w:pPr>
              <w:pStyle w:val="a5"/>
              <w:rPr>
                <w:sz w:val="10"/>
                <w:szCs w:val="10"/>
              </w:rPr>
            </w:pPr>
            <w:r w:rsidRPr="00744496">
              <w:rPr>
                <w:sz w:val="10"/>
                <w:szCs w:val="10"/>
              </w:rPr>
              <w:t>Nr. model</w:t>
            </w:r>
          </w:p>
        </w:tc>
        <w:tc>
          <w:tcPr>
            <w:tcW w:w="1275" w:type="dxa"/>
            <w:tcBorders>
              <w:left w:val="single" w:sz="2" w:space="0" w:color="7F7F7F" w:themeColor="text1" w:themeTint="80"/>
              <w:right w:val="single" w:sz="2" w:space="0" w:color="7F7F7F" w:themeColor="text1" w:themeTint="80"/>
            </w:tcBorders>
            <w:vAlign w:val="center"/>
          </w:tcPr>
          <w:p w14:paraId="2C786D33" w14:textId="77777777" w:rsidR="00B47DDF" w:rsidRPr="00744496" w:rsidRDefault="00B47DDF" w:rsidP="00CE455B">
            <w:pPr>
              <w:pStyle w:val="a5"/>
              <w:rPr>
                <w:sz w:val="10"/>
                <w:szCs w:val="10"/>
              </w:rPr>
            </w:pPr>
            <w:r w:rsidRPr="00744496">
              <w:rPr>
                <w:sz w:val="10"/>
                <w:szCs w:val="10"/>
              </w:rPr>
              <w:t>RGH9028</w:t>
            </w:r>
          </w:p>
          <w:p w14:paraId="2301FBF2" w14:textId="121C8505" w:rsidR="00B47DDF" w:rsidRPr="00744496" w:rsidRDefault="00B47DDF" w:rsidP="00CE455B">
            <w:pPr>
              <w:pStyle w:val="a5"/>
              <w:rPr>
                <w:sz w:val="10"/>
                <w:szCs w:val="10"/>
              </w:rPr>
            </w:pPr>
            <w:r w:rsidRPr="00744496">
              <w:rPr>
                <w:sz w:val="10"/>
                <w:szCs w:val="10"/>
              </w:rPr>
              <w:t>RGH9028-6 (Ștecăr ISRAEL) RGH9028-8 (Ștecăr BS) RGH9028M RGH9028-4 (Ștecăr IRAM) RGH9028-3 (Ștecăr BS) RGH9028-7 (Ștecăr CHILE)</w:t>
            </w:r>
          </w:p>
        </w:tc>
        <w:tc>
          <w:tcPr>
            <w:tcW w:w="993" w:type="dxa"/>
            <w:tcBorders>
              <w:left w:val="single" w:sz="2" w:space="0" w:color="7F7F7F" w:themeColor="text1" w:themeTint="80"/>
              <w:right w:val="single" w:sz="2" w:space="0" w:color="7F7F7F" w:themeColor="text1" w:themeTint="80"/>
            </w:tcBorders>
            <w:vAlign w:val="center"/>
          </w:tcPr>
          <w:p w14:paraId="1176BB13" w14:textId="49F3488E" w:rsidR="00B47DDF" w:rsidRPr="00744496" w:rsidRDefault="00B47DDF" w:rsidP="00CE455B">
            <w:pPr>
              <w:pStyle w:val="a5"/>
              <w:rPr>
                <w:sz w:val="10"/>
                <w:szCs w:val="10"/>
              </w:rPr>
            </w:pPr>
            <w:r w:rsidRPr="00744496">
              <w:rPr>
                <w:sz w:val="10"/>
                <w:szCs w:val="10"/>
              </w:rPr>
              <w:t>RGH9028-9 (Ștecăr INMENTRO)</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2B3228" w14:textId="684DF32C" w:rsidR="00B47DDF" w:rsidRPr="00744496" w:rsidRDefault="00B47DDF" w:rsidP="00CE455B">
            <w:pPr>
              <w:pStyle w:val="a5"/>
              <w:rPr>
                <w:sz w:val="10"/>
                <w:szCs w:val="10"/>
              </w:rPr>
            </w:pPr>
            <w:r w:rsidRPr="00744496">
              <w:rPr>
                <w:sz w:val="10"/>
                <w:szCs w:val="10"/>
              </w:rPr>
              <w:t>URGH9028</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2FE7B1" w14:textId="681416BD" w:rsidR="00B47DDF" w:rsidRPr="00744496" w:rsidRDefault="00B47DDF" w:rsidP="00CE455B">
            <w:pPr>
              <w:pStyle w:val="a5"/>
              <w:rPr>
                <w:sz w:val="10"/>
                <w:szCs w:val="10"/>
              </w:rPr>
            </w:pPr>
            <w:r w:rsidRPr="00744496">
              <w:rPr>
                <w:sz w:val="10"/>
                <w:szCs w:val="10"/>
              </w:rPr>
              <w:t>URGH9028-9 (Ștecăr INMENTRO)</w:t>
            </w:r>
          </w:p>
        </w:tc>
      </w:tr>
      <w:tr w:rsidR="00B47DDF" w:rsidRPr="00EB11C0" w14:paraId="4CBEBF0E" w14:textId="77777777" w:rsidTr="00744496">
        <w:trPr>
          <w:trHeight w:val="349"/>
          <w:jc w:val="center"/>
        </w:trPr>
        <w:tc>
          <w:tcPr>
            <w:tcW w:w="101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D3C4B89" w14:textId="77777777" w:rsidR="00B47DDF" w:rsidRDefault="00B47DDF" w:rsidP="00CE455B">
            <w:pPr>
              <w:pStyle w:val="a3"/>
              <w:jc w:val="center"/>
            </w:pPr>
            <w:r>
              <w:rPr>
                <w:b/>
              </w:rPr>
              <w:t>Tensiune nominală</w:t>
            </w:r>
          </w:p>
        </w:tc>
        <w:tc>
          <w:tcPr>
            <w:tcW w:w="1275" w:type="dxa"/>
            <w:tcBorders>
              <w:left w:val="single" w:sz="2" w:space="0" w:color="7F7F7F" w:themeColor="text1" w:themeTint="80"/>
              <w:right w:val="single" w:sz="2" w:space="0" w:color="7F7F7F" w:themeColor="text1" w:themeTint="80"/>
            </w:tcBorders>
            <w:vAlign w:val="center"/>
          </w:tcPr>
          <w:p w14:paraId="0D2AB704" w14:textId="77777777" w:rsidR="00B47DDF" w:rsidRPr="00B21D47" w:rsidRDefault="00B47DDF" w:rsidP="00CE455B">
            <w:pPr>
              <w:pStyle w:val="a3"/>
              <w:jc w:val="center"/>
            </w:pPr>
            <w:r w:rsidRPr="00B21D47">
              <w:t>220-240V~50/60Hz</w:t>
            </w:r>
          </w:p>
        </w:tc>
        <w:tc>
          <w:tcPr>
            <w:tcW w:w="993" w:type="dxa"/>
            <w:tcBorders>
              <w:left w:val="single" w:sz="2" w:space="0" w:color="7F7F7F" w:themeColor="text1" w:themeTint="80"/>
              <w:right w:val="single" w:sz="2" w:space="0" w:color="7F7F7F" w:themeColor="text1" w:themeTint="80"/>
            </w:tcBorders>
          </w:tcPr>
          <w:p w14:paraId="232CDA44" w14:textId="598BBFB3" w:rsidR="00B47DDF" w:rsidRPr="00B21D47" w:rsidRDefault="00B47DDF" w:rsidP="00CE455B">
            <w:pPr>
              <w:pStyle w:val="a3"/>
              <w:jc w:val="center"/>
            </w:pPr>
            <w:r w:rsidRPr="00B21D47">
              <w:t>220-240V~60Hz</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BBCBD3" w14:textId="12F38473" w:rsidR="00B47DDF" w:rsidRPr="00B21D47" w:rsidRDefault="00B47DDF" w:rsidP="00CE455B">
            <w:pPr>
              <w:pStyle w:val="a3"/>
              <w:jc w:val="center"/>
            </w:pPr>
            <w:r w:rsidRPr="00B21D47">
              <w:t>110-120V~50/60Hz</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1874068" w14:textId="77777777" w:rsidR="00B47DDF" w:rsidRPr="00B21D47" w:rsidRDefault="00B47DDF" w:rsidP="00CE455B">
            <w:pPr>
              <w:pStyle w:val="a3"/>
              <w:jc w:val="center"/>
            </w:pPr>
            <w:r w:rsidRPr="00B21D47">
              <w:t>127V~60Hz</w:t>
            </w:r>
          </w:p>
        </w:tc>
      </w:tr>
      <w:tr w:rsidR="00B47DDF" w:rsidRPr="00EB11C0" w14:paraId="723925EE" w14:textId="77777777" w:rsidTr="00744496">
        <w:trPr>
          <w:trHeight w:val="288"/>
          <w:jc w:val="center"/>
        </w:trPr>
        <w:tc>
          <w:tcPr>
            <w:tcW w:w="101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CB45DCB" w14:textId="77777777" w:rsidR="00B47DDF" w:rsidRDefault="00B47DDF" w:rsidP="00CE455B">
            <w:pPr>
              <w:pStyle w:val="a3"/>
              <w:jc w:val="center"/>
            </w:pPr>
            <w:r w:rsidRPr="00B21D47">
              <w:rPr>
                <w:b/>
              </w:rPr>
              <w:t>Putere nominală de intrare</w:t>
            </w:r>
          </w:p>
        </w:tc>
        <w:tc>
          <w:tcPr>
            <w:tcW w:w="1275" w:type="dxa"/>
            <w:tcBorders>
              <w:left w:val="single" w:sz="2" w:space="0" w:color="7F7F7F" w:themeColor="text1" w:themeTint="80"/>
              <w:right w:val="single" w:sz="2" w:space="0" w:color="7F7F7F" w:themeColor="text1" w:themeTint="80"/>
            </w:tcBorders>
            <w:vAlign w:val="center"/>
          </w:tcPr>
          <w:p w14:paraId="3E7F0931" w14:textId="7AFF1B3A" w:rsidR="00B47DDF" w:rsidRPr="00B21D47" w:rsidRDefault="00B47DDF" w:rsidP="00CE455B">
            <w:pPr>
              <w:pStyle w:val="a3"/>
              <w:jc w:val="center"/>
            </w:pPr>
            <w:r w:rsidRPr="00B21D47">
              <w:t>800W</w:t>
            </w:r>
          </w:p>
        </w:tc>
        <w:tc>
          <w:tcPr>
            <w:tcW w:w="993" w:type="dxa"/>
            <w:tcBorders>
              <w:left w:val="single" w:sz="2" w:space="0" w:color="7F7F7F" w:themeColor="text1" w:themeTint="80"/>
              <w:right w:val="single" w:sz="2" w:space="0" w:color="7F7F7F" w:themeColor="text1" w:themeTint="80"/>
            </w:tcBorders>
            <w:vAlign w:val="center"/>
          </w:tcPr>
          <w:p w14:paraId="39575508" w14:textId="27C4818C" w:rsidR="00B47DDF" w:rsidRPr="00B21D47" w:rsidRDefault="00B47DDF" w:rsidP="00CE455B">
            <w:pPr>
              <w:pStyle w:val="a3"/>
              <w:jc w:val="center"/>
            </w:pPr>
            <w:r w:rsidRPr="00B21D47">
              <w:t>800W</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906B7A" w14:textId="0ABE15CF" w:rsidR="00B47DDF" w:rsidRPr="00417C4F" w:rsidRDefault="00B47DDF" w:rsidP="00CE455B">
            <w:pPr>
              <w:pStyle w:val="a3"/>
              <w:jc w:val="center"/>
            </w:pPr>
            <w:r w:rsidRPr="00B21D47">
              <w:t>800W</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177F686" w14:textId="77777777" w:rsidR="00B47DDF" w:rsidRDefault="00B47DDF" w:rsidP="00CE455B">
            <w:pPr>
              <w:pStyle w:val="a3"/>
              <w:jc w:val="center"/>
            </w:pPr>
            <w:r w:rsidRPr="00B21D47">
              <w:t>800W</w:t>
            </w:r>
          </w:p>
        </w:tc>
      </w:tr>
      <w:tr w:rsidR="00B47DDF" w:rsidRPr="00EB11C0" w14:paraId="517B6EBF" w14:textId="77777777" w:rsidTr="00744496">
        <w:trPr>
          <w:trHeight w:val="288"/>
          <w:jc w:val="center"/>
        </w:trPr>
        <w:tc>
          <w:tcPr>
            <w:tcW w:w="101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70FE98" w14:textId="77777777" w:rsidR="00B47DDF" w:rsidRDefault="00B47DDF" w:rsidP="00CE455B">
            <w:pPr>
              <w:pStyle w:val="a3"/>
              <w:jc w:val="center"/>
            </w:pPr>
            <w:r>
              <w:rPr>
                <w:b/>
              </w:rPr>
              <w:t>Viteză fără sarcină</w:t>
            </w:r>
          </w:p>
        </w:tc>
        <w:tc>
          <w:tcPr>
            <w:tcW w:w="1275" w:type="dxa"/>
            <w:tcBorders>
              <w:left w:val="single" w:sz="2" w:space="0" w:color="7F7F7F" w:themeColor="text1" w:themeTint="80"/>
              <w:right w:val="single" w:sz="2" w:space="0" w:color="7F7F7F" w:themeColor="text1" w:themeTint="80"/>
            </w:tcBorders>
            <w:vAlign w:val="center"/>
          </w:tcPr>
          <w:p w14:paraId="2AE3D839" w14:textId="77777777" w:rsidR="00B47DDF" w:rsidRPr="00B21D47" w:rsidRDefault="00B47DDF" w:rsidP="00CE455B">
            <w:pPr>
              <w:pStyle w:val="a3"/>
              <w:jc w:val="center"/>
            </w:pPr>
            <w:r w:rsidRPr="00B21D47">
              <w:t>0-1100/min</w:t>
            </w:r>
          </w:p>
        </w:tc>
        <w:tc>
          <w:tcPr>
            <w:tcW w:w="993" w:type="dxa"/>
            <w:tcBorders>
              <w:left w:val="single" w:sz="2" w:space="0" w:color="7F7F7F" w:themeColor="text1" w:themeTint="80"/>
              <w:right w:val="single" w:sz="2" w:space="0" w:color="7F7F7F" w:themeColor="text1" w:themeTint="80"/>
            </w:tcBorders>
            <w:vAlign w:val="center"/>
          </w:tcPr>
          <w:p w14:paraId="6CA4097B" w14:textId="5AFDC06A" w:rsidR="00B47DDF" w:rsidRPr="00B21D47" w:rsidRDefault="00B47DDF" w:rsidP="00CE455B">
            <w:pPr>
              <w:pStyle w:val="a3"/>
              <w:jc w:val="center"/>
            </w:pPr>
            <w:r w:rsidRPr="00B21D47">
              <w:t>0-1100/min</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1EAD5BB" w14:textId="6665DB89" w:rsidR="00B47DDF" w:rsidRPr="00B21D47" w:rsidRDefault="00B47DDF" w:rsidP="00CE455B">
            <w:pPr>
              <w:pStyle w:val="a3"/>
              <w:jc w:val="center"/>
            </w:pPr>
            <w:r w:rsidRPr="00B21D47">
              <w:t>0-1100/min</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916244D" w14:textId="77777777" w:rsidR="00B47DDF" w:rsidRPr="00B21D47" w:rsidRDefault="00B47DDF" w:rsidP="00CE455B">
            <w:pPr>
              <w:pStyle w:val="a3"/>
              <w:jc w:val="center"/>
            </w:pPr>
            <w:r w:rsidRPr="00B21D47">
              <w:t>0-1100/min</w:t>
            </w:r>
          </w:p>
        </w:tc>
      </w:tr>
      <w:tr w:rsidR="00B47DDF" w:rsidRPr="00EB11C0" w14:paraId="7293472B" w14:textId="77777777" w:rsidTr="00744496">
        <w:trPr>
          <w:trHeight w:val="288"/>
          <w:jc w:val="center"/>
        </w:trPr>
        <w:tc>
          <w:tcPr>
            <w:tcW w:w="1010"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7547EE4" w14:textId="77777777" w:rsidR="00B47DDF" w:rsidRDefault="00B47DDF" w:rsidP="00CE455B">
            <w:pPr>
              <w:pStyle w:val="a3"/>
              <w:jc w:val="center"/>
            </w:pPr>
            <w:r w:rsidRPr="00B21D47">
              <w:rPr>
                <w:b/>
              </w:rPr>
              <w:t>Timpii de impact</w:t>
            </w:r>
          </w:p>
        </w:tc>
        <w:tc>
          <w:tcPr>
            <w:tcW w:w="1275" w:type="dxa"/>
            <w:tcBorders>
              <w:left w:val="single" w:sz="2" w:space="0" w:color="7F7F7F" w:themeColor="text1" w:themeTint="80"/>
              <w:right w:val="single" w:sz="2" w:space="0" w:color="7F7F7F" w:themeColor="text1" w:themeTint="80"/>
            </w:tcBorders>
            <w:vAlign w:val="center"/>
          </w:tcPr>
          <w:p w14:paraId="4F949AB6" w14:textId="77777777" w:rsidR="00B47DDF" w:rsidRPr="00B21D47" w:rsidRDefault="00B47DDF" w:rsidP="00CE455B">
            <w:pPr>
              <w:pStyle w:val="a3"/>
              <w:jc w:val="center"/>
            </w:pPr>
            <w:r w:rsidRPr="00B21D47">
              <w:t>0-4000/min</w:t>
            </w:r>
          </w:p>
        </w:tc>
        <w:tc>
          <w:tcPr>
            <w:tcW w:w="993" w:type="dxa"/>
            <w:tcBorders>
              <w:left w:val="single" w:sz="2" w:space="0" w:color="7F7F7F" w:themeColor="text1" w:themeTint="80"/>
              <w:right w:val="single" w:sz="2" w:space="0" w:color="7F7F7F" w:themeColor="text1" w:themeTint="80"/>
            </w:tcBorders>
            <w:vAlign w:val="center"/>
          </w:tcPr>
          <w:p w14:paraId="3EE4F735" w14:textId="4EFB31B5" w:rsidR="00B47DDF" w:rsidRPr="00B21D47" w:rsidRDefault="00B47DDF" w:rsidP="00CE455B">
            <w:pPr>
              <w:pStyle w:val="a3"/>
              <w:jc w:val="center"/>
            </w:pPr>
            <w:r w:rsidRPr="00B21D47">
              <w:t>0-4000/min</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3002691" w14:textId="6C0CB768" w:rsidR="00B47DDF" w:rsidRPr="00B21D47" w:rsidRDefault="00B47DDF" w:rsidP="00CE455B">
            <w:pPr>
              <w:pStyle w:val="a3"/>
              <w:jc w:val="center"/>
            </w:pPr>
            <w:r w:rsidRPr="00B21D47">
              <w:t>0-4000/min</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7D4321D" w14:textId="77777777" w:rsidR="00B47DDF" w:rsidRPr="00B21D47" w:rsidRDefault="00B47DDF" w:rsidP="00CE455B">
            <w:pPr>
              <w:pStyle w:val="a3"/>
              <w:jc w:val="center"/>
            </w:pPr>
            <w:r w:rsidRPr="00B21D47">
              <w:t>0-4000/min</w:t>
            </w:r>
          </w:p>
        </w:tc>
      </w:tr>
      <w:tr w:rsidR="00B47DDF" w:rsidRPr="00EB11C0" w14:paraId="68624D0F" w14:textId="77777777" w:rsidTr="00744496">
        <w:trPr>
          <w:trHeight w:val="288"/>
          <w:jc w:val="center"/>
        </w:trPr>
        <w:tc>
          <w:tcPr>
            <w:tcW w:w="443"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71E2526" w14:textId="77777777" w:rsidR="00B47DDF" w:rsidRPr="00B21D47" w:rsidRDefault="00B47DDF" w:rsidP="00CE455B">
            <w:pPr>
              <w:pStyle w:val="a3"/>
              <w:jc w:val="center"/>
              <w:rPr>
                <w:b/>
              </w:rPr>
            </w:pPr>
            <w:r w:rsidRPr="00B21D47">
              <w:rPr>
                <w:b/>
              </w:rPr>
              <w:t>Capacitate de găurire</w:t>
            </w: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83E543" w14:textId="77777777" w:rsidR="00B47DDF" w:rsidRPr="00B21D47" w:rsidRDefault="00B47DDF" w:rsidP="00CE455B">
            <w:pPr>
              <w:pStyle w:val="a3"/>
              <w:jc w:val="center"/>
              <w:rPr>
                <w:b/>
              </w:rPr>
            </w:pPr>
            <w:r w:rsidRPr="00B21D47">
              <w:rPr>
                <w:b/>
              </w:rPr>
              <w:t>Beton</w:t>
            </w:r>
          </w:p>
        </w:tc>
        <w:tc>
          <w:tcPr>
            <w:tcW w:w="1275" w:type="dxa"/>
            <w:tcBorders>
              <w:left w:val="single" w:sz="2" w:space="0" w:color="7F7F7F" w:themeColor="text1" w:themeTint="80"/>
              <w:right w:val="single" w:sz="2" w:space="0" w:color="7F7F7F" w:themeColor="text1" w:themeTint="80"/>
            </w:tcBorders>
            <w:vAlign w:val="center"/>
          </w:tcPr>
          <w:p w14:paraId="30FF3FF7" w14:textId="77777777" w:rsidR="00B47DDF" w:rsidRPr="00B21D47" w:rsidRDefault="00B47DDF" w:rsidP="00CE455B">
            <w:pPr>
              <w:pStyle w:val="a3"/>
              <w:jc w:val="center"/>
            </w:pPr>
            <w:r w:rsidRPr="00B21D47">
              <w:t>26 mm</w:t>
            </w:r>
          </w:p>
        </w:tc>
        <w:tc>
          <w:tcPr>
            <w:tcW w:w="993" w:type="dxa"/>
            <w:tcBorders>
              <w:left w:val="single" w:sz="2" w:space="0" w:color="7F7F7F" w:themeColor="text1" w:themeTint="80"/>
              <w:right w:val="single" w:sz="2" w:space="0" w:color="7F7F7F" w:themeColor="text1" w:themeTint="80"/>
            </w:tcBorders>
            <w:vAlign w:val="center"/>
          </w:tcPr>
          <w:p w14:paraId="3EA18437" w14:textId="72648EBA" w:rsidR="00B47DDF" w:rsidRDefault="00B4102F" w:rsidP="00CE455B">
            <w:pPr>
              <w:pStyle w:val="a3"/>
              <w:jc w:val="center"/>
            </w:pPr>
            <w:r>
              <w:t xml:space="preserve">26 </w:t>
            </w:r>
            <w:r>
              <w:rPr>
                <w:rFonts w:hint="eastAsia"/>
              </w:rPr>
              <w:t>mm</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45ADB0" w14:textId="70EC91C7" w:rsidR="00B47DDF" w:rsidRDefault="00B47DDF" w:rsidP="00CE455B">
            <w:pPr>
              <w:pStyle w:val="a3"/>
              <w:jc w:val="center"/>
            </w:pPr>
            <w:r>
              <w:rPr>
                <w:rFonts w:hint="eastAsia"/>
              </w:rPr>
              <w:t>1"</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25134D" w14:textId="77777777" w:rsidR="00B47DDF" w:rsidRDefault="00B47DDF" w:rsidP="00CE455B">
            <w:pPr>
              <w:pStyle w:val="a3"/>
              <w:jc w:val="center"/>
            </w:pPr>
            <w:r>
              <w:rPr>
                <w:rFonts w:hint="eastAsia"/>
              </w:rPr>
              <w:t>1"</w:t>
            </w:r>
          </w:p>
        </w:tc>
      </w:tr>
      <w:tr w:rsidR="00B47DDF" w:rsidRPr="00EB11C0" w14:paraId="44B6BB23" w14:textId="77777777" w:rsidTr="00744496">
        <w:trPr>
          <w:trHeight w:val="288"/>
          <w:jc w:val="center"/>
        </w:trPr>
        <w:tc>
          <w:tcPr>
            <w:tcW w:w="443"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331B5B" w14:textId="77777777" w:rsidR="00B47DDF" w:rsidRDefault="00B47DDF" w:rsidP="00CE455B">
            <w:pPr>
              <w:pStyle w:val="a3"/>
              <w:jc w:val="center"/>
              <w:rPr>
                <w:rFonts w:ascii="Arial Narrow"/>
                <w:color w:val="231F20"/>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9AD42E8" w14:textId="77777777" w:rsidR="00B47DDF" w:rsidRPr="00B21D47" w:rsidRDefault="00B47DDF" w:rsidP="00CE455B">
            <w:pPr>
              <w:pStyle w:val="a3"/>
              <w:jc w:val="center"/>
              <w:rPr>
                <w:b/>
              </w:rPr>
            </w:pPr>
            <w:r w:rsidRPr="00B21D47">
              <w:rPr>
                <w:b/>
              </w:rPr>
              <w:t>Oţel</w:t>
            </w:r>
          </w:p>
        </w:tc>
        <w:tc>
          <w:tcPr>
            <w:tcW w:w="1275" w:type="dxa"/>
            <w:tcBorders>
              <w:left w:val="single" w:sz="2" w:space="0" w:color="7F7F7F" w:themeColor="text1" w:themeTint="80"/>
              <w:right w:val="single" w:sz="2" w:space="0" w:color="7F7F7F" w:themeColor="text1" w:themeTint="80"/>
            </w:tcBorders>
            <w:vAlign w:val="center"/>
          </w:tcPr>
          <w:p w14:paraId="76EC97BE" w14:textId="77777777" w:rsidR="00B47DDF" w:rsidRPr="00B21D47" w:rsidRDefault="00B47DDF" w:rsidP="00CE455B">
            <w:pPr>
              <w:pStyle w:val="a3"/>
              <w:jc w:val="center"/>
            </w:pPr>
            <w:r w:rsidRPr="00B21D47">
              <w:rPr>
                <w:rFonts w:hint="eastAsia"/>
              </w:rPr>
              <w:t>13 mm</w:t>
            </w:r>
          </w:p>
        </w:tc>
        <w:tc>
          <w:tcPr>
            <w:tcW w:w="993" w:type="dxa"/>
            <w:tcBorders>
              <w:left w:val="single" w:sz="2" w:space="0" w:color="7F7F7F" w:themeColor="text1" w:themeTint="80"/>
              <w:right w:val="single" w:sz="2" w:space="0" w:color="7F7F7F" w:themeColor="text1" w:themeTint="80"/>
            </w:tcBorders>
            <w:vAlign w:val="center"/>
          </w:tcPr>
          <w:p w14:paraId="7BDD3970" w14:textId="5D6CABC0" w:rsidR="00B47DDF" w:rsidRDefault="00B47DDF" w:rsidP="00CE455B">
            <w:pPr>
              <w:pStyle w:val="a3"/>
              <w:jc w:val="center"/>
            </w:pPr>
            <w:r>
              <w:rPr>
                <w:rFonts w:hint="eastAsia"/>
              </w:rPr>
              <w:t xml:space="preserve">1,3 </w:t>
            </w:r>
            <w:r w:rsidR="00B4102F">
              <w:t>mm</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864F94" w14:textId="555A14CF" w:rsidR="00B47DDF" w:rsidRDefault="00B47DDF" w:rsidP="00CE455B">
            <w:pPr>
              <w:pStyle w:val="a3"/>
              <w:jc w:val="center"/>
            </w:pPr>
            <w:r>
              <w:rPr>
                <w:rFonts w:hint="eastAsia"/>
              </w:rPr>
              <w:t>1/2"</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4A7CED6" w14:textId="77777777" w:rsidR="00B47DDF" w:rsidRDefault="00B47DDF" w:rsidP="00CE455B">
            <w:pPr>
              <w:pStyle w:val="a3"/>
              <w:jc w:val="center"/>
            </w:pPr>
            <w:r>
              <w:rPr>
                <w:rFonts w:hint="eastAsia"/>
              </w:rPr>
              <w:t>1/2"</w:t>
            </w:r>
          </w:p>
        </w:tc>
      </w:tr>
      <w:tr w:rsidR="00B47DDF" w:rsidRPr="00EB11C0" w14:paraId="57D7EAE2" w14:textId="77777777" w:rsidTr="00744496">
        <w:trPr>
          <w:trHeight w:val="1134"/>
          <w:jc w:val="center"/>
        </w:trPr>
        <w:tc>
          <w:tcPr>
            <w:tcW w:w="443"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360DED" w14:textId="77777777" w:rsidR="00B47DDF" w:rsidRDefault="00B47DDF" w:rsidP="00CE455B">
            <w:pPr>
              <w:pStyle w:val="a3"/>
              <w:jc w:val="center"/>
              <w:rPr>
                <w:rFonts w:ascii="Arial Narrow"/>
                <w:color w:val="231F20"/>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1C0F945" w14:textId="77777777" w:rsidR="00B47DDF" w:rsidRPr="00B21D47" w:rsidRDefault="00B47DDF" w:rsidP="00CE455B">
            <w:pPr>
              <w:pStyle w:val="a3"/>
              <w:jc w:val="center"/>
              <w:rPr>
                <w:b/>
              </w:rPr>
            </w:pPr>
            <w:r w:rsidRPr="00B21D47">
              <w:rPr>
                <w:b/>
              </w:rPr>
              <w:t>Lemn</w:t>
            </w:r>
          </w:p>
        </w:tc>
        <w:tc>
          <w:tcPr>
            <w:tcW w:w="1275" w:type="dxa"/>
            <w:tcBorders>
              <w:left w:val="single" w:sz="2" w:space="0" w:color="7F7F7F" w:themeColor="text1" w:themeTint="80"/>
              <w:right w:val="single" w:sz="2" w:space="0" w:color="7F7F7F" w:themeColor="text1" w:themeTint="80"/>
            </w:tcBorders>
            <w:vAlign w:val="center"/>
          </w:tcPr>
          <w:p w14:paraId="63277A12" w14:textId="77777777" w:rsidR="00B47DDF" w:rsidRPr="00B21D47" w:rsidRDefault="00B47DDF" w:rsidP="00CE455B">
            <w:pPr>
              <w:pStyle w:val="a3"/>
              <w:jc w:val="center"/>
            </w:pPr>
            <w:r w:rsidRPr="00B21D47">
              <w:t>30 mm</w:t>
            </w:r>
          </w:p>
        </w:tc>
        <w:tc>
          <w:tcPr>
            <w:tcW w:w="993" w:type="dxa"/>
            <w:tcBorders>
              <w:left w:val="single" w:sz="2" w:space="0" w:color="7F7F7F" w:themeColor="text1" w:themeTint="80"/>
              <w:right w:val="single" w:sz="2" w:space="0" w:color="7F7F7F" w:themeColor="text1" w:themeTint="80"/>
            </w:tcBorders>
            <w:vAlign w:val="center"/>
          </w:tcPr>
          <w:p w14:paraId="7C071F1B" w14:textId="493F5C1F" w:rsidR="00B47DDF" w:rsidRDefault="00B4102F" w:rsidP="00CE455B">
            <w:pPr>
              <w:pStyle w:val="a3"/>
              <w:jc w:val="center"/>
            </w:pPr>
            <w:r>
              <w:t>30 mm</w:t>
            </w:r>
          </w:p>
        </w:tc>
        <w:tc>
          <w:tcPr>
            <w:tcW w:w="85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C82F29C" w14:textId="70F181A2" w:rsidR="00B47DDF" w:rsidRDefault="00B47DDF" w:rsidP="00CE455B">
            <w:pPr>
              <w:pStyle w:val="a3"/>
              <w:jc w:val="center"/>
            </w:pPr>
            <w:r>
              <w:rPr>
                <w:rFonts w:hint="eastAsia"/>
              </w:rPr>
              <w:t>1-3/16"</w:t>
            </w:r>
          </w:p>
        </w:tc>
        <w:tc>
          <w:tcPr>
            <w:tcW w:w="1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A234FF" w14:textId="77777777" w:rsidR="00B47DDF" w:rsidRDefault="00B47DDF" w:rsidP="00CE455B">
            <w:pPr>
              <w:pStyle w:val="a3"/>
              <w:jc w:val="center"/>
            </w:pPr>
            <w:r>
              <w:rPr>
                <w:rFonts w:hint="eastAsia"/>
              </w:rPr>
              <w:t>1-3/16"</w:t>
            </w:r>
          </w:p>
        </w:tc>
      </w:tr>
    </w:tbl>
    <w:p w14:paraId="115ACE8D" w14:textId="77777777" w:rsidR="008030EC" w:rsidRPr="007E36FA" w:rsidRDefault="008030EC" w:rsidP="00B667FE">
      <w:pPr>
        <w:pStyle w:val="a0"/>
        <w:ind w:left="0" w:firstLine="0"/>
      </w:pPr>
    </w:p>
    <w:p w14:paraId="63B2A0A8" w14:textId="77777777" w:rsidR="008030EC" w:rsidRDefault="008030EC" w:rsidP="006C2DB0"/>
    <w:p w14:paraId="56CA3807" w14:textId="77777777" w:rsidR="004D5D9A" w:rsidRDefault="004D5D9A" w:rsidP="006C2DB0"/>
    <w:p w14:paraId="26D44D12" w14:textId="77777777" w:rsidR="004D5D9A" w:rsidRDefault="004D5D9A" w:rsidP="006C2DB0"/>
    <w:p w14:paraId="260CBE09" w14:textId="77777777" w:rsidR="008030EC" w:rsidRDefault="008030EC">
      <w:pPr>
        <w:widowControl/>
        <w:jc w:val="left"/>
      </w:pPr>
      <w:r>
        <w:br w:type="page"/>
      </w:r>
    </w:p>
    <w:p w14:paraId="51E33822" w14:textId="77777777" w:rsidR="008030EC" w:rsidRPr="00B55805" w:rsidRDefault="008030EC" w:rsidP="00CC3575">
      <w:pPr>
        <w:pStyle w:val="1"/>
        <w:spacing w:after="62"/>
      </w:pPr>
      <w:r w:rsidRPr="00A540F0">
        <w:lastRenderedPageBreak/>
        <w:t>Imaginea operațiunii</w:t>
      </w:r>
    </w:p>
    <w:p w14:paraId="14ED5A87" w14:textId="77777777" w:rsidR="008030EC" w:rsidRDefault="008030E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1040" behindDoc="0" locked="0" layoutInCell="1" allowOverlap="1" wp14:anchorId="218B8E4C" wp14:editId="1FE51554">
            <wp:simplePos x="0" y="0"/>
            <wp:positionH relativeFrom="column">
              <wp:posOffset>1731010</wp:posOffset>
            </wp:positionH>
            <wp:positionV relativeFrom="paragraph">
              <wp:posOffset>635</wp:posOffset>
            </wp:positionV>
            <wp:extent cx="1509395" cy="104838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09395" cy="104838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670016" behindDoc="0" locked="0" layoutInCell="1" allowOverlap="1" wp14:anchorId="5988954C" wp14:editId="18BCD932">
            <wp:simplePos x="0" y="0"/>
            <wp:positionH relativeFrom="column">
              <wp:posOffset>-18415</wp:posOffset>
            </wp:positionH>
            <wp:positionV relativeFrom="paragraph">
              <wp:posOffset>1270</wp:posOffset>
            </wp:positionV>
            <wp:extent cx="1509395" cy="1045845"/>
            <wp:effectExtent l="0" t="0" r="0" b="190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09395" cy="1045845"/>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67968" behindDoc="0" locked="0" layoutInCell="1" allowOverlap="1" wp14:anchorId="5ACAB858" wp14:editId="7A0D89FC">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D77E" w14:textId="77777777" w:rsidR="008030EC" w:rsidRDefault="008030EC"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5ACAB858" id="Text Box 73" o:spid="_x0000_s1042" type="#_x0000_t202" style="position:absolute;left:0;text-align:left;margin-left:3.85pt;margin-top:1pt;width:9.75pt;height:14.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t92QEAAJgDAAAOAAAAZHJzL2Uyb0RvYy54bWysU9uO0zAQfUfiHyy/07RBrKKo6WrZ1SKk&#10;5SItfMDUcRKLxGPGbpPy9Yydpgvs24oXa+LLmXOZbK+noRdHTd6greRmtZZCW4W1sW0lv3+7f1NI&#10;4QPYGnq0upIn7eX17vWr7ehKnWOHfa1JMIj15egq2YXgyizzqtMD+BU6bfmwQRog8Ce1WU0wMvrQ&#10;Z/l6fZWNSLUjVNp73r2bD+Uu4TeNVuFL03gdRF9J5hbSSmndxzXbbaFsCVxn1JkGvIDFAMZy0wvU&#10;HQQQBzLPoAajCD02YaVwyLBpjNJJA6vZrP9R89iB00kLm+PdxSb//2DV5+Oj+0oiTO9x4gCTCO8e&#10;UP3wwuJtB7bVN0Q4dhpqbryJlmWj8+X5abTalz6C7MdPWHPIcAiYgKaGhugK6xSMzgGcLqbrKQgV&#10;W+Zvi/ydFIqPNkVeFCmUDMrlsSMfPmgcRCwqSZxpAofjgw+RDJTLldjL4r3p+5Rrb//a4ItxJ5GP&#10;fGfmYdpPwtTc/CpKi2L2WJ9YDuE8LjzeXHRIv6QYeVQq6X8egLQU/UfLlsS5Wgpaiv1SgFX8tJJB&#10;irm8DfP8HRyZtmPk2XSLN2xbY5KkJxZnvhx/Unoe1Thff36nW08/1O43AAAA//8DAFBLAwQUAAYA&#10;CAAAACEAO5TV3dsAAAAFAQAADwAAAGRycy9kb3ducmV2LnhtbEyPwU7DMBBE70j8g7VI3KhDkJoS&#10;sqmqqpyQEGk4cHTibWI1XofYbcPfY070OJrRzJtiPdtBnGnyxjHC4yIBQdw6bbhD+KxfH1YgfFCs&#10;1eCYEH7Iw7q8vSlUrt2FKzrvQydiCftcIfQhjLmUvu3JKr9wI3H0Dm6yKkQ5dVJP6hLL7SDTJFlK&#10;qwzHhV6NtO2pPe5PFmHzxdXOfL83H9WhMnX9nPDb8oh4fzdvXkAEmsN/GP7wIzqUkalxJ9ZeDAhZ&#10;FoMIaTwU3TRLQTQIT8kKZFnIa/ryFwAA//8DAFBLAQItABQABgAIAAAAIQC2gziS/gAAAOEBAAAT&#10;AAAAAAAAAAAAAAAAAAAAAABbQ29udGVudF9UeXBlc10ueG1sUEsBAi0AFAAGAAgAAAAhADj9If/W&#10;AAAAlAEAAAsAAAAAAAAAAAAAAAAALwEAAF9yZWxzLy5yZWxzUEsBAi0AFAAGAAgAAAAhAHwqi33Z&#10;AQAAmAMAAA4AAAAAAAAAAAAAAAAALgIAAGRycy9lMm9Eb2MueG1sUEsBAi0AFAAGAAgAAAAhADuU&#10;1d3bAAAABQEAAA8AAAAAAAAAAAAAAAAAMwQAAGRycy9kb3ducmV2LnhtbFBLBQYAAAAABAAEAPMA&#10;AAA7BQAAAAA=&#10;" filled="f" stroked="f">
                <v:textbox inset="0,0,0,0">
                  <w:txbxContent>
                    <w:p w14:paraId="5C2AD77E" w14:textId="77777777" w:rsidR="008030EC" w:rsidRDefault="008030EC" w:rsidP="00CC3575">
                      <w:pPr>
                        <w:spacing w:line="360" w:lineRule="auto"/>
                        <w:rPr>
                          <w:b/>
                          <w:sz w:val="24"/>
                        </w:rPr>
                      </w:pPr>
                      <w:r>
                        <w:rPr>
                          <w:b/>
                          <w:color w:val="FFFFFF"/>
                          <w:sz w:val="24"/>
                        </w:rPr>
                        <w:t>A</w:t>
                      </w:r>
                    </w:p>
                  </w:txbxContent>
                </v:textbox>
              </v:shape>
            </w:pict>
          </mc:Fallback>
        </mc:AlternateContent>
      </w:r>
    </w:p>
    <w:p w14:paraId="70B6AF47" w14:textId="77777777" w:rsidR="008030EC" w:rsidRDefault="008030EC" w:rsidP="00DE1BC4">
      <w:pPr>
        <w:tabs>
          <w:tab w:val="left" w:pos="142"/>
        </w:tabs>
        <w:spacing w:after="20" w:line="200" w:lineRule="exact"/>
        <w:rPr>
          <w:rFonts w:ascii="Arial" w:hAnsi="Arial" w:cs="Arial"/>
          <w:bCs/>
          <w:color w:val="595858"/>
          <w:sz w:val="14"/>
          <w:szCs w:val="14"/>
        </w:rPr>
      </w:pPr>
    </w:p>
    <w:p w14:paraId="2B6F2683" w14:textId="77777777" w:rsidR="008030EC" w:rsidRDefault="008030EC" w:rsidP="00DE1BC4">
      <w:pPr>
        <w:tabs>
          <w:tab w:val="left" w:pos="142"/>
        </w:tabs>
        <w:spacing w:after="20" w:line="200" w:lineRule="exact"/>
        <w:rPr>
          <w:rFonts w:ascii="Arial" w:hAnsi="Arial" w:cs="Arial"/>
          <w:bCs/>
          <w:color w:val="595858"/>
          <w:sz w:val="14"/>
          <w:szCs w:val="14"/>
        </w:rPr>
      </w:pPr>
    </w:p>
    <w:p w14:paraId="622542D5" w14:textId="77777777" w:rsidR="008030EC" w:rsidRDefault="008030EC" w:rsidP="00DE1BC4">
      <w:pPr>
        <w:tabs>
          <w:tab w:val="left" w:pos="142"/>
        </w:tabs>
        <w:spacing w:after="20" w:line="200" w:lineRule="exact"/>
        <w:rPr>
          <w:rFonts w:ascii="Arial" w:hAnsi="Arial" w:cs="Arial"/>
          <w:bCs/>
          <w:color w:val="595858"/>
          <w:sz w:val="14"/>
          <w:szCs w:val="14"/>
        </w:rPr>
      </w:pPr>
    </w:p>
    <w:p w14:paraId="4A81DE03" w14:textId="77777777" w:rsidR="008030EC" w:rsidRDefault="008030EC" w:rsidP="00DE1BC4">
      <w:pPr>
        <w:tabs>
          <w:tab w:val="left" w:pos="142"/>
        </w:tabs>
        <w:spacing w:after="20" w:line="200" w:lineRule="exact"/>
        <w:rPr>
          <w:rFonts w:ascii="Arial" w:hAnsi="Arial" w:cs="Arial"/>
          <w:bCs/>
          <w:color w:val="595858"/>
          <w:sz w:val="14"/>
          <w:szCs w:val="14"/>
        </w:rPr>
      </w:pPr>
    </w:p>
    <w:p w14:paraId="732F03DC" w14:textId="77777777" w:rsidR="008030EC" w:rsidRDefault="008030EC" w:rsidP="00DE1BC4">
      <w:pPr>
        <w:tabs>
          <w:tab w:val="left" w:pos="142"/>
        </w:tabs>
        <w:spacing w:after="20" w:line="200" w:lineRule="exact"/>
        <w:rPr>
          <w:rFonts w:ascii="Arial" w:hAnsi="Arial" w:cs="Arial"/>
          <w:bCs/>
          <w:color w:val="595858"/>
          <w:sz w:val="14"/>
          <w:szCs w:val="14"/>
        </w:rPr>
      </w:pPr>
    </w:p>
    <w:p w14:paraId="6DB408E7" w14:textId="77777777" w:rsidR="008030EC" w:rsidRDefault="008030EC" w:rsidP="00DE1BC4">
      <w:pPr>
        <w:tabs>
          <w:tab w:val="left" w:pos="142"/>
        </w:tabs>
        <w:spacing w:after="20" w:line="200" w:lineRule="exact"/>
        <w:rPr>
          <w:rFonts w:ascii="Arial" w:hAnsi="Arial" w:cs="Arial"/>
          <w:bCs/>
          <w:color w:val="595858"/>
          <w:sz w:val="14"/>
          <w:szCs w:val="14"/>
        </w:rPr>
      </w:pPr>
    </w:p>
    <w:p w14:paraId="2EC67B08" w14:textId="77777777" w:rsidR="008030EC" w:rsidRDefault="008030E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3088" behindDoc="0" locked="0" layoutInCell="1" allowOverlap="1" wp14:anchorId="1012C4AC" wp14:editId="0CD2EA36">
            <wp:simplePos x="0" y="0"/>
            <wp:positionH relativeFrom="column">
              <wp:posOffset>1731010</wp:posOffset>
            </wp:positionH>
            <wp:positionV relativeFrom="paragraph">
              <wp:posOffset>116205</wp:posOffset>
            </wp:positionV>
            <wp:extent cx="1510665" cy="1046480"/>
            <wp:effectExtent l="0" t="0" r="0" b="127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10665"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624CB6A7" wp14:editId="326FF9E7">
            <wp:simplePos x="0" y="0"/>
            <wp:positionH relativeFrom="column">
              <wp:posOffset>-18415</wp:posOffset>
            </wp:positionH>
            <wp:positionV relativeFrom="paragraph">
              <wp:posOffset>116205</wp:posOffset>
            </wp:positionV>
            <wp:extent cx="1510665" cy="1046480"/>
            <wp:effectExtent l="0" t="0" r="0" b="127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0665" cy="1046480"/>
                    </a:xfrm>
                    <a:prstGeom prst="rect">
                      <a:avLst/>
                    </a:prstGeom>
                  </pic:spPr>
                </pic:pic>
              </a:graphicData>
            </a:graphic>
            <wp14:sizeRelH relativeFrom="margin">
              <wp14:pctWidth>0</wp14:pctWidth>
            </wp14:sizeRelH>
            <wp14:sizeRelV relativeFrom="margin">
              <wp14:pctHeight>0</wp14:pctHeight>
            </wp14:sizeRelV>
          </wp:anchor>
        </w:drawing>
      </w:r>
    </w:p>
    <w:p w14:paraId="0F6AB827" w14:textId="77777777" w:rsidR="008030EC" w:rsidRDefault="008030EC" w:rsidP="00DE1BC4">
      <w:pPr>
        <w:tabs>
          <w:tab w:val="left" w:pos="142"/>
        </w:tabs>
        <w:spacing w:after="20" w:line="200" w:lineRule="exact"/>
        <w:rPr>
          <w:rFonts w:ascii="Arial" w:hAnsi="Arial" w:cs="Arial"/>
          <w:bCs/>
          <w:color w:val="595858"/>
          <w:sz w:val="14"/>
          <w:szCs w:val="14"/>
        </w:rPr>
      </w:pPr>
    </w:p>
    <w:p w14:paraId="0C276645" w14:textId="77777777" w:rsidR="008030EC" w:rsidRDefault="008030EC" w:rsidP="00DE1BC4">
      <w:pPr>
        <w:tabs>
          <w:tab w:val="left" w:pos="142"/>
        </w:tabs>
        <w:spacing w:after="20" w:line="200" w:lineRule="exact"/>
        <w:rPr>
          <w:rFonts w:ascii="Arial" w:hAnsi="Arial" w:cs="Arial"/>
          <w:bCs/>
          <w:color w:val="595858"/>
          <w:sz w:val="14"/>
          <w:szCs w:val="14"/>
        </w:rPr>
      </w:pPr>
    </w:p>
    <w:p w14:paraId="5E8B1E16" w14:textId="77777777" w:rsidR="008030EC" w:rsidRDefault="008030EC" w:rsidP="00DE1BC4">
      <w:pPr>
        <w:tabs>
          <w:tab w:val="left" w:pos="142"/>
        </w:tabs>
        <w:spacing w:after="20" w:line="200" w:lineRule="exact"/>
        <w:rPr>
          <w:rFonts w:ascii="Arial" w:hAnsi="Arial" w:cs="Arial"/>
          <w:bCs/>
          <w:color w:val="595858"/>
          <w:sz w:val="14"/>
          <w:szCs w:val="14"/>
        </w:rPr>
      </w:pPr>
    </w:p>
    <w:p w14:paraId="1A0E149A" w14:textId="77777777" w:rsidR="008030EC" w:rsidRDefault="008030EC" w:rsidP="00DE1BC4">
      <w:pPr>
        <w:tabs>
          <w:tab w:val="left" w:pos="142"/>
        </w:tabs>
        <w:spacing w:after="20" w:line="200" w:lineRule="exact"/>
        <w:rPr>
          <w:rFonts w:ascii="Arial" w:hAnsi="Arial" w:cs="Arial"/>
          <w:bCs/>
          <w:color w:val="595858"/>
          <w:sz w:val="14"/>
          <w:szCs w:val="14"/>
        </w:rPr>
      </w:pPr>
    </w:p>
    <w:p w14:paraId="29390CEC" w14:textId="77777777" w:rsidR="008030EC" w:rsidRDefault="008030EC" w:rsidP="00DE1BC4">
      <w:pPr>
        <w:tabs>
          <w:tab w:val="left" w:pos="142"/>
        </w:tabs>
        <w:spacing w:after="20" w:line="200" w:lineRule="exact"/>
        <w:rPr>
          <w:rFonts w:ascii="Arial" w:hAnsi="Arial" w:cs="Arial"/>
          <w:bCs/>
          <w:color w:val="595858"/>
          <w:sz w:val="14"/>
          <w:szCs w:val="14"/>
        </w:rPr>
      </w:pPr>
    </w:p>
    <w:p w14:paraId="0CB17D53" w14:textId="77777777" w:rsidR="008030EC" w:rsidRDefault="008030EC" w:rsidP="00DE1BC4">
      <w:pPr>
        <w:tabs>
          <w:tab w:val="left" w:pos="142"/>
        </w:tabs>
        <w:spacing w:after="20" w:line="200" w:lineRule="exact"/>
        <w:rPr>
          <w:rFonts w:ascii="Arial" w:hAnsi="Arial" w:cs="Arial"/>
          <w:bCs/>
          <w:color w:val="595858"/>
          <w:sz w:val="14"/>
          <w:szCs w:val="14"/>
        </w:rPr>
      </w:pPr>
    </w:p>
    <w:p w14:paraId="1021867D" w14:textId="77777777" w:rsidR="008030EC" w:rsidRDefault="008030EC" w:rsidP="00DE1BC4">
      <w:pPr>
        <w:tabs>
          <w:tab w:val="left" w:pos="142"/>
        </w:tabs>
        <w:spacing w:after="20" w:line="200" w:lineRule="exact"/>
        <w:rPr>
          <w:rFonts w:ascii="Arial" w:hAnsi="Arial" w:cs="Arial"/>
          <w:bCs/>
          <w:color w:val="595858"/>
          <w:sz w:val="14"/>
          <w:szCs w:val="14"/>
        </w:rPr>
      </w:pPr>
    </w:p>
    <w:p w14:paraId="713118C3" w14:textId="77777777" w:rsidR="008030EC" w:rsidRDefault="008030E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4112" behindDoc="0" locked="0" layoutInCell="1" allowOverlap="1" wp14:anchorId="32766A7E" wp14:editId="126FE48C">
            <wp:simplePos x="0" y="0"/>
            <wp:positionH relativeFrom="column">
              <wp:posOffset>-17946</wp:posOffset>
            </wp:positionH>
            <wp:positionV relativeFrom="paragraph">
              <wp:posOffset>92383</wp:posOffset>
            </wp:positionV>
            <wp:extent cx="1510665" cy="1046995"/>
            <wp:effectExtent l="0" t="0" r="0" b="127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0665" cy="1046995"/>
                    </a:xfrm>
                    <a:prstGeom prst="rect">
                      <a:avLst/>
                    </a:prstGeom>
                  </pic:spPr>
                </pic:pic>
              </a:graphicData>
            </a:graphic>
            <wp14:sizeRelH relativeFrom="margin">
              <wp14:pctWidth>0</wp14:pctWidth>
            </wp14:sizeRelH>
            <wp14:sizeRelV relativeFrom="margin">
              <wp14:pctHeight>0</wp14:pctHeight>
            </wp14:sizeRelV>
          </wp:anchor>
        </w:drawing>
      </w:r>
    </w:p>
    <w:p w14:paraId="038FE941" w14:textId="77777777" w:rsidR="008030EC" w:rsidRDefault="008030EC" w:rsidP="00DE1BC4">
      <w:pPr>
        <w:tabs>
          <w:tab w:val="left" w:pos="142"/>
        </w:tabs>
        <w:spacing w:after="20" w:line="200" w:lineRule="exact"/>
        <w:rPr>
          <w:rFonts w:ascii="Arial" w:hAnsi="Arial" w:cs="Arial"/>
          <w:bCs/>
          <w:color w:val="595858"/>
          <w:sz w:val="14"/>
          <w:szCs w:val="14"/>
        </w:rPr>
      </w:pPr>
    </w:p>
    <w:p w14:paraId="42F41231" w14:textId="77777777" w:rsidR="008030EC" w:rsidRDefault="008030EC" w:rsidP="00DE1BC4">
      <w:pPr>
        <w:tabs>
          <w:tab w:val="left" w:pos="142"/>
        </w:tabs>
        <w:spacing w:after="20" w:line="200" w:lineRule="exact"/>
        <w:rPr>
          <w:rFonts w:ascii="Arial" w:hAnsi="Arial" w:cs="Arial"/>
          <w:bCs/>
          <w:color w:val="595858"/>
          <w:sz w:val="14"/>
          <w:szCs w:val="14"/>
        </w:rPr>
      </w:pPr>
    </w:p>
    <w:p w14:paraId="286AC8C1" w14:textId="77777777" w:rsidR="008030EC" w:rsidRDefault="008030EC" w:rsidP="00DE1BC4">
      <w:pPr>
        <w:tabs>
          <w:tab w:val="left" w:pos="142"/>
        </w:tabs>
        <w:spacing w:after="20" w:line="200" w:lineRule="exact"/>
        <w:rPr>
          <w:rFonts w:ascii="Arial" w:hAnsi="Arial" w:cs="Arial"/>
          <w:bCs/>
          <w:color w:val="595858"/>
          <w:sz w:val="14"/>
          <w:szCs w:val="14"/>
        </w:rPr>
      </w:pPr>
    </w:p>
    <w:p w14:paraId="23A45D9F" w14:textId="77777777" w:rsidR="008030EC" w:rsidRDefault="008030EC" w:rsidP="00DE1BC4">
      <w:pPr>
        <w:tabs>
          <w:tab w:val="left" w:pos="142"/>
        </w:tabs>
        <w:spacing w:after="20" w:line="200" w:lineRule="exact"/>
        <w:rPr>
          <w:rFonts w:ascii="Arial" w:hAnsi="Arial" w:cs="Arial"/>
          <w:bCs/>
          <w:color w:val="595858"/>
          <w:sz w:val="14"/>
          <w:szCs w:val="14"/>
        </w:rPr>
      </w:pPr>
    </w:p>
    <w:p w14:paraId="73A85781" w14:textId="77777777" w:rsidR="008030EC" w:rsidRDefault="008030EC" w:rsidP="00DE1BC4">
      <w:pPr>
        <w:tabs>
          <w:tab w:val="left" w:pos="142"/>
        </w:tabs>
        <w:spacing w:after="20" w:line="200" w:lineRule="exact"/>
        <w:rPr>
          <w:rFonts w:ascii="Arial" w:hAnsi="Arial" w:cs="Arial"/>
          <w:bCs/>
          <w:color w:val="595858"/>
          <w:sz w:val="14"/>
          <w:szCs w:val="14"/>
        </w:rPr>
      </w:pPr>
    </w:p>
    <w:p w14:paraId="1C31D94A" w14:textId="77777777" w:rsidR="008030EC" w:rsidRDefault="008030EC" w:rsidP="00DE1BC4">
      <w:pPr>
        <w:tabs>
          <w:tab w:val="left" w:pos="142"/>
        </w:tabs>
        <w:spacing w:after="20" w:line="200" w:lineRule="exact"/>
        <w:rPr>
          <w:rFonts w:ascii="Arial" w:hAnsi="Arial" w:cs="Arial"/>
          <w:bCs/>
          <w:color w:val="595858"/>
          <w:sz w:val="14"/>
          <w:szCs w:val="14"/>
        </w:rPr>
      </w:pPr>
    </w:p>
    <w:p w14:paraId="3F69B53D" w14:textId="77777777" w:rsidR="008030EC" w:rsidRDefault="008030EC" w:rsidP="00DE1BC4">
      <w:pPr>
        <w:tabs>
          <w:tab w:val="left" w:pos="142"/>
        </w:tabs>
        <w:spacing w:after="20" w:line="200" w:lineRule="exact"/>
        <w:rPr>
          <w:rFonts w:ascii="Arial" w:hAnsi="Arial" w:cs="Arial"/>
          <w:bCs/>
          <w:color w:val="595858"/>
          <w:sz w:val="14"/>
          <w:szCs w:val="14"/>
        </w:rPr>
      </w:pPr>
    </w:p>
    <w:p w14:paraId="555AB854" w14:textId="77777777" w:rsidR="008030EC" w:rsidRDefault="008030EC" w:rsidP="00DE1BC4">
      <w:pPr>
        <w:tabs>
          <w:tab w:val="left" w:pos="142"/>
        </w:tabs>
        <w:spacing w:after="20" w:line="200" w:lineRule="exact"/>
        <w:rPr>
          <w:rFonts w:ascii="Arial" w:hAnsi="Arial" w:cs="Arial"/>
          <w:bCs/>
          <w:color w:val="595858"/>
          <w:sz w:val="14"/>
          <w:szCs w:val="14"/>
        </w:rPr>
      </w:pPr>
    </w:p>
    <w:p w14:paraId="145E602F" w14:textId="77777777" w:rsidR="008030EC" w:rsidRDefault="008030EC" w:rsidP="00DE1BC4">
      <w:pPr>
        <w:tabs>
          <w:tab w:val="left" w:pos="142"/>
        </w:tabs>
        <w:spacing w:after="20" w:line="200" w:lineRule="exact"/>
        <w:rPr>
          <w:rFonts w:ascii="Arial" w:hAnsi="Arial" w:cs="Arial"/>
          <w:bCs/>
          <w:color w:val="595858"/>
          <w:sz w:val="14"/>
          <w:szCs w:val="14"/>
        </w:rPr>
      </w:pPr>
    </w:p>
    <w:p w14:paraId="039CB39C" w14:textId="77777777" w:rsidR="008030EC" w:rsidRDefault="008030EC" w:rsidP="00DE1BC4">
      <w:pPr>
        <w:tabs>
          <w:tab w:val="left" w:pos="142"/>
        </w:tabs>
        <w:spacing w:after="20" w:line="200" w:lineRule="exact"/>
        <w:rPr>
          <w:rFonts w:ascii="Arial" w:hAnsi="Arial" w:cs="Arial"/>
          <w:bCs/>
          <w:color w:val="595858"/>
          <w:sz w:val="14"/>
          <w:szCs w:val="14"/>
        </w:rPr>
      </w:pPr>
    </w:p>
    <w:p w14:paraId="2DA3148E" w14:textId="77777777" w:rsidR="008030EC" w:rsidRDefault="008030EC" w:rsidP="00DE1BC4">
      <w:pPr>
        <w:tabs>
          <w:tab w:val="left" w:pos="142"/>
        </w:tabs>
        <w:spacing w:after="20" w:line="200" w:lineRule="exact"/>
        <w:rPr>
          <w:rFonts w:ascii="Arial" w:hAnsi="Arial" w:cs="Arial"/>
          <w:bCs/>
          <w:color w:val="595858"/>
          <w:sz w:val="14"/>
          <w:szCs w:val="14"/>
        </w:rPr>
      </w:pPr>
    </w:p>
    <w:p w14:paraId="64585DDB" w14:textId="77777777" w:rsidR="008030EC" w:rsidRDefault="008030EC" w:rsidP="00DE1BC4">
      <w:pPr>
        <w:tabs>
          <w:tab w:val="left" w:pos="142"/>
        </w:tabs>
        <w:spacing w:after="20" w:line="200" w:lineRule="exact"/>
        <w:rPr>
          <w:rFonts w:ascii="Arial" w:hAnsi="Arial" w:cs="Arial"/>
          <w:bCs/>
          <w:color w:val="595858"/>
          <w:sz w:val="14"/>
          <w:szCs w:val="14"/>
        </w:rPr>
      </w:pPr>
    </w:p>
    <w:p w14:paraId="2D158555" w14:textId="77777777" w:rsidR="008030EC" w:rsidRDefault="008030EC" w:rsidP="00DE1BC4">
      <w:pPr>
        <w:tabs>
          <w:tab w:val="left" w:pos="142"/>
        </w:tabs>
        <w:spacing w:after="20" w:line="200" w:lineRule="exact"/>
        <w:rPr>
          <w:rFonts w:ascii="Arial" w:hAnsi="Arial" w:cs="Arial"/>
          <w:bCs/>
          <w:color w:val="595858"/>
          <w:sz w:val="14"/>
          <w:szCs w:val="14"/>
        </w:rPr>
      </w:pPr>
    </w:p>
    <w:p w14:paraId="2DA8E180" w14:textId="77777777" w:rsidR="008030EC" w:rsidRDefault="008030EC" w:rsidP="00DE1BC4">
      <w:pPr>
        <w:tabs>
          <w:tab w:val="left" w:pos="142"/>
        </w:tabs>
        <w:spacing w:after="20" w:line="200" w:lineRule="exact"/>
        <w:rPr>
          <w:rFonts w:ascii="Arial" w:hAnsi="Arial" w:cs="Arial"/>
          <w:bCs/>
          <w:color w:val="595858"/>
          <w:sz w:val="14"/>
          <w:szCs w:val="14"/>
        </w:rPr>
      </w:pPr>
    </w:p>
    <w:p w14:paraId="42DFBA40" w14:textId="77777777" w:rsidR="008030EC" w:rsidRDefault="008030EC" w:rsidP="00DE1BC4">
      <w:pPr>
        <w:tabs>
          <w:tab w:val="left" w:pos="142"/>
        </w:tabs>
        <w:spacing w:after="20" w:line="200" w:lineRule="exact"/>
        <w:rPr>
          <w:rFonts w:ascii="Arial" w:hAnsi="Arial" w:cs="Arial"/>
          <w:bCs/>
          <w:color w:val="595858"/>
          <w:sz w:val="14"/>
          <w:szCs w:val="14"/>
        </w:rPr>
      </w:pPr>
    </w:p>
    <w:p w14:paraId="1BF8FF6C" w14:textId="77777777" w:rsidR="008030EC" w:rsidRPr="008332D6" w:rsidRDefault="008030EC" w:rsidP="005E1C4F">
      <w:pPr>
        <w:pStyle w:val="1"/>
        <w:spacing w:after="62"/>
      </w:pPr>
      <w:r w:rsidRPr="008332D6">
        <w:lastRenderedPageBreak/>
        <w:t>DESCRIEREA FUNCȚIEI</w:t>
      </w:r>
    </w:p>
    <w:p w14:paraId="3A6B815D" w14:textId="77777777" w:rsidR="008030EC" w:rsidRDefault="008030EC" w:rsidP="00CC3575">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Pr="00CC3575">
        <w:rPr>
          <w:rFonts w:ascii="Arial" w:hAnsi="Arial" w:cs="Arial"/>
          <w:b/>
          <w:bCs/>
          <w:color w:val="595858"/>
          <w:sz w:val="14"/>
          <w:szCs w:val="14"/>
        </w:rPr>
        <w:t>Atenție</w:t>
      </w:r>
      <w:r>
        <w:rPr>
          <w:rFonts w:ascii="Arial" w:hAnsi="Arial" w:cs="Arial" w:hint="eastAsia"/>
          <w:b/>
          <w:bCs/>
          <w:color w:val="595858"/>
          <w:sz w:val="14"/>
          <w:szCs w:val="14"/>
        </w:rPr>
        <w:t>​</w:t>
      </w:r>
    </w:p>
    <w:p w14:paraId="494EB04A" w14:textId="77777777" w:rsidR="008030EC" w:rsidRPr="005E1C4F" w:rsidRDefault="008030EC" w:rsidP="005E1C4F">
      <w:pPr>
        <w:pStyle w:val="-"/>
        <w:rPr>
          <w:b/>
        </w:rPr>
      </w:pPr>
      <w:r w:rsidRPr="005E1C4F">
        <w:rPr>
          <w:b/>
        </w:rPr>
        <w:t>Înainte de a efectua orice lucrare asupra mașinii, scoateți ștecherul de la rețea.</w:t>
      </w:r>
    </w:p>
    <w:p w14:paraId="6ACDE91D" w14:textId="77777777" w:rsidR="008030EC" w:rsidRDefault="008030EC" w:rsidP="00D60FB7">
      <w:pPr>
        <w:pStyle w:val="-"/>
        <w:rPr>
          <w:b/>
        </w:rPr>
      </w:pPr>
    </w:p>
    <w:p w14:paraId="7874DC64" w14:textId="325B2F66" w:rsidR="008030EC" w:rsidRPr="005E1C4F" w:rsidRDefault="008030EC" w:rsidP="005E1C4F">
      <w:pPr>
        <w:pStyle w:val="a0"/>
        <w:rPr>
          <w:b/>
        </w:rPr>
      </w:pPr>
      <w:r w:rsidRPr="005E1C4F">
        <w:rPr>
          <w:rFonts w:hint="eastAsia"/>
          <w:b/>
        </w:rPr>
        <w:t xml:space="preserve">Mâner </w:t>
      </w:r>
      <w:r w:rsidRPr="005E1C4F">
        <w:rPr>
          <w:b/>
        </w:rPr>
        <w:t xml:space="preserve">auxiliar (vezi </w:t>
      </w:r>
      <w:r w:rsidR="00744496">
        <w:rPr>
          <w:rFonts w:hint="eastAsia"/>
          <w:b/>
        </w:rPr>
        <w:t xml:space="preserve">Figura </w:t>
      </w:r>
      <w:r w:rsidR="00744496">
        <w:rPr>
          <w:b/>
        </w:rPr>
        <w:t>A)</w:t>
      </w:r>
    </w:p>
    <w:p w14:paraId="3637E708" w14:textId="77777777" w:rsidR="008030EC" w:rsidRPr="005E1C4F" w:rsidRDefault="008030EC" w:rsidP="005E1C4F">
      <w:pPr>
        <w:pStyle w:val="-"/>
      </w:pPr>
      <w:r w:rsidRPr="005E1C4F">
        <w:t>Operați mașina numai cu mânerul auxiliar.</w:t>
      </w:r>
    </w:p>
    <w:p w14:paraId="19A6FDBE" w14:textId="77777777" w:rsidR="008030EC" w:rsidRPr="005E1C4F" w:rsidRDefault="008030EC" w:rsidP="005E1C4F">
      <w:pPr>
        <w:pStyle w:val="-"/>
      </w:pPr>
      <w:r w:rsidRPr="005E1C4F">
        <w:t>Schimbarea poziției mânerului auxiliar</w:t>
      </w:r>
    </w:p>
    <w:p w14:paraId="366121B7" w14:textId="77777777" w:rsidR="008030EC" w:rsidRDefault="008030EC" w:rsidP="005E1C4F">
      <w:pPr>
        <w:pStyle w:val="-"/>
      </w:pPr>
      <w:r>
        <w:rPr>
          <w:w w:val="105"/>
        </w:rPr>
        <w:t>Cel/Cea/Cei/Cele</w:t>
      </w:r>
      <w:r>
        <w:rPr>
          <w:spacing w:val="-10"/>
          <w:w w:val="105"/>
        </w:rPr>
        <w:t xml:space="preserve"> </w:t>
      </w:r>
      <w:r>
        <w:rPr>
          <w:w w:val="105"/>
        </w:rPr>
        <w:t>auxiliar</w:t>
      </w:r>
      <w:r>
        <w:rPr>
          <w:spacing w:val="-10"/>
          <w:w w:val="105"/>
        </w:rPr>
        <w:t xml:space="preserve"> </w:t>
      </w:r>
      <w:r>
        <w:rPr>
          <w:w w:val="105"/>
        </w:rPr>
        <w:t>mâner</w:t>
      </w:r>
      <w:r>
        <w:rPr>
          <w:rFonts w:hint="eastAsia"/>
          <w:spacing w:val="-8"/>
          <w:w w:val="105"/>
        </w:rPr>
        <w:t xml:space="preserve"> </w:t>
      </w:r>
      <w:r>
        <w:rPr>
          <w:w w:val="105"/>
        </w:rPr>
        <w:t>poate</w:t>
      </w:r>
      <w:r>
        <w:rPr>
          <w:spacing w:val="-10"/>
          <w:w w:val="105"/>
        </w:rPr>
        <w:t xml:space="preserve"> </w:t>
      </w:r>
      <w:r>
        <w:rPr>
          <w:w w:val="105"/>
        </w:rPr>
        <w:t>fi</w:t>
      </w:r>
      <w:r>
        <w:rPr>
          <w:spacing w:val="-9"/>
          <w:w w:val="105"/>
        </w:rPr>
        <w:t xml:space="preserve"> </w:t>
      </w:r>
      <w:r>
        <w:rPr>
          <w:w w:val="105"/>
        </w:rPr>
        <w:t>set</w:t>
      </w:r>
      <w:r>
        <w:rPr>
          <w:spacing w:val="-10"/>
          <w:w w:val="105"/>
        </w:rPr>
        <w:t xml:space="preserve"> </w:t>
      </w:r>
      <w:r>
        <w:rPr>
          <w:w w:val="105"/>
        </w:rPr>
        <w:t>la</w:t>
      </w:r>
      <w:r>
        <w:rPr>
          <w:spacing w:val="-9"/>
          <w:w w:val="105"/>
        </w:rPr>
        <w:t xml:space="preserve"> </w:t>
      </w:r>
      <w:r>
        <w:rPr>
          <w:w w:val="105"/>
        </w:rPr>
        <w:t>orice</w:t>
      </w:r>
      <w:r>
        <w:rPr>
          <w:spacing w:val="-10"/>
          <w:w w:val="105"/>
        </w:rPr>
        <w:t xml:space="preserve"> </w:t>
      </w:r>
      <w:r>
        <w:rPr>
          <w:w w:val="105"/>
        </w:rPr>
        <w:t>poziţie</w:t>
      </w:r>
      <w:r>
        <w:rPr>
          <w:spacing w:val="-9"/>
          <w:w w:val="105"/>
        </w:rPr>
        <w:t xml:space="preserve"> </w:t>
      </w:r>
      <w:r>
        <w:rPr>
          <w:w w:val="105"/>
        </w:rPr>
        <w:t>pentru</w:t>
      </w:r>
      <w:r>
        <w:rPr>
          <w:spacing w:val="-10"/>
          <w:w w:val="105"/>
        </w:rPr>
        <w:t xml:space="preserve"> </w:t>
      </w:r>
      <w:r>
        <w:rPr>
          <w:w w:val="105"/>
        </w:rPr>
        <w:t>o</w:t>
      </w:r>
      <w:r>
        <w:rPr>
          <w:spacing w:val="-9"/>
          <w:w w:val="105"/>
        </w:rPr>
        <w:t xml:space="preserve"> </w:t>
      </w:r>
      <w:r>
        <w:rPr>
          <w:w w:val="105"/>
        </w:rPr>
        <w:t>muncă sigură și fără oboseală</w:t>
      </w:r>
      <w:r>
        <w:rPr>
          <w:spacing w:val="-8"/>
          <w:w w:val="105"/>
        </w:rPr>
        <w:t xml:space="preserve"> </w:t>
      </w:r>
      <w:r>
        <w:rPr>
          <w:w w:val="105"/>
        </w:rPr>
        <w:t>postură.</w:t>
      </w:r>
    </w:p>
    <w:p w14:paraId="47572C17" w14:textId="77777777" w:rsidR="008030EC" w:rsidRDefault="008030EC" w:rsidP="005E1C4F">
      <w:pPr>
        <w:pStyle w:val="-"/>
      </w:pPr>
      <w:r>
        <w:rPr>
          <w:w w:val="105"/>
        </w:rPr>
        <w:t>Rotiți partea inferioară a mânerului auxiliar</w:t>
      </w:r>
      <w:r>
        <w:rPr>
          <w:rFonts w:hint="eastAsia"/>
          <w:w w:val="105"/>
        </w:rPr>
        <w:t xml:space="preserve"> </w:t>
      </w:r>
      <w:r>
        <w:rPr>
          <w:w w:val="105"/>
        </w:rPr>
        <w:t>în sens invers acelor de ceasornic și rotiți mânerul auxiliar în poziția dorită. Apoi, strângeți din nou partea inferioară a mânerului auxiliar rotind-o în sensul acelor de ceasornic.</w:t>
      </w:r>
    </w:p>
    <w:p w14:paraId="76435A8D" w14:textId="77777777" w:rsidR="008030EC" w:rsidRDefault="008030EC" w:rsidP="005E1C4F">
      <w:pPr>
        <w:pStyle w:val="-"/>
      </w:pPr>
      <w:r>
        <w:rPr>
          <w:w w:val="105"/>
        </w:rPr>
        <w:t>Plată</w:t>
      </w:r>
      <w:r>
        <w:rPr>
          <w:spacing w:val="-10"/>
          <w:w w:val="105"/>
        </w:rPr>
        <w:t xml:space="preserve"> </w:t>
      </w:r>
      <w:r>
        <w:rPr>
          <w:w w:val="105"/>
        </w:rPr>
        <w:t>Atenţie</w:t>
      </w:r>
      <w:r>
        <w:rPr>
          <w:spacing w:val="-11"/>
          <w:w w:val="105"/>
        </w:rPr>
        <w:t xml:space="preserve"> </w:t>
      </w:r>
      <w:r>
        <w:rPr>
          <w:w w:val="105"/>
        </w:rPr>
        <w:t>că</w:t>
      </w:r>
      <w:r>
        <w:rPr>
          <w:spacing w:val="-10"/>
          <w:w w:val="105"/>
        </w:rPr>
        <w:t xml:space="preserve"> </w:t>
      </w:r>
      <w:r>
        <w:rPr>
          <w:w w:val="105"/>
        </w:rPr>
        <w:t>cel/cea/cei/cele</w:t>
      </w:r>
      <w:r>
        <w:rPr>
          <w:spacing w:val="-11"/>
          <w:w w:val="105"/>
        </w:rPr>
        <w:t xml:space="preserve"> </w:t>
      </w:r>
      <w:r>
        <w:rPr>
          <w:w w:val="105"/>
        </w:rPr>
        <w:t>prindere</w:t>
      </w:r>
      <w:r>
        <w:rPr>
          <w:spacing w:val="3"/>
          <w:w w:val="105"/>
        </w:rPr>
        <w:t xml:space="preserve"> </w:t>
      </w:r>
      <w:r>
        <w:rPr>
          <w:w w:val="105"/>
        </w:rPr>
        <w:t>bandă</w:t>
      </w:r>
      <w:r>
        <w:rPr>
          <w:spacing w:val="-10"/>
          <w:w w:val="105"/>
        </w:rPr>
        <w:t xml:space="preserve"> </w:t>
      </w:r>
      <w:r>
        <w:rPr>
          <w:w w:val="105"/>
        </w:rPr>
        <w:t>de</w:t>
      </w:r>
      <w:r>
        <w:rPr>
          <w:spacing w:val="-11"/>
          <w:w w:val="105"/>
        </w:rPr>
        <w:t xml:space="preserve"> </w:t>
      </w:r>
      <w:r>
        <w:rPr>
          <w:w w:val="105"/>
        </w:rPr>
        <w:t>cel/cea/cei/cele</w:t>
      </w:r>
      <w:r>
        <w:rPr>
          <w:spacing w:val="-10"/>
          <w:w w:val="105"/>
        </w:rPr>
        <w:t xml:space="preserve"> </w:t>
      </w:r>
      <w:r>
        <w:rPr>
          <w:w w:val="105"/>
        </w:rPr>
        <w:t>auxiliar</w:t>
      </w:r>
      <w:r>
        <w:rPr>
          <w:spacing w:val="-11"/>
          <w:w w:val="105"/>
        </w:rPr>
        <w:t xml:space="preserve"> </w:t>
      </w:r>
      <w:r>
        <w:rPr>
          <w:w w:val="105"/>
        </w:rPr>
        <w:t>mâner</w:t>
      </w:r>
      <w:r>
        <w:rPr>
          <w:spacing w:val="-12"/>
          <w:w w:val="105"/>
        </w:rPr>
        <w:t xml:space="preserve"> </w:t>
      </w:r>
      <w:r>
        <w:rPr>
          <w:w w:val="105"/>
        </w:rPr>
        <w:t>este</w:t>
      </w:r>
      <w:r>
        <w:rPr>
          <w:spacing w:val="-11"/>
          <w:w w:val="105"/>
        </w:rPr>
        <w:t xml:space="preserve"> </w:t>
      </w:r>
      <w:r>
        <w:rPr>
          <w:w w:val="105"/>
        </w:rPr>
        <w:t>poziționat</w:t>
      </w:r>
      <w:r>
        <w:rPr>
          <w:spacing w:val="-11"/>
          <w:w w:val="105"/>
        </w:rPr>
        <w:t xml:space="preserve"> </w:t>
      </w:r>
      <w:r>
        <w:rPr>
          <w:w w:val="105"/>
        </w:rPr>
        <w:t>în</w:t>
      </w:r>
      <w:r>
        <w:rPr>
          <w:spacing w:val="-11"/>
          <w:w w:val="105"/>
        </w:rPr>
        <w:t xml:space="preserve"> </w:t>
      </w:r>
      <w:r>
        <w:rPr>
          <w:w w:val="105"/>
        </w:rPr>
        <w:t>cel/cea/cei/cele</w:t>
      </w:r>
      <w:r>
        <w:rPr>
          <w:spacing w:val="-11"/>
          <w:w w:val="105"/>
        </w:rPr>
        <w:t xml:space="preserve"> </w:t>
      </w:r>
      <w:r>
        <w:rPr>
          <w:w w:val="105"/>
        </w:rPr>
        <w:t>canelură</w:t>
      </w:r>
      <w:r>
        <w:rPr>
          <w:spacing w:val="-11"/>
          <w:w w:val="105"/>
        </w:rPr>
        <w:t xml:space="preserve"> </w:t>
      </w:r>
      <w:r>
        <w:rPr>
          <w:w w:val="105"/>
        </w:rPr>
        <w:t>pe</w:t>
      </w:r>
      <w:r>
        <w:rPr>
          <w:spacing w:val="-11"/>
          <w:w w:val="105"/>
        </w:rPr>
        <w:t xml:space="preserve"> </w:t>
      </w:r>
      <w:r>
        <w:rPr>
          <w:w w:val="105"/>
        </w:rPr>
        <w:t>cel/cea/cei/cele</w:t>
      </w:r>
      <w:r>
        <w:rPr>
          <w:spacing w:val="-11"/>
          <w:w w:val="105"/>
        </w:rPr>
        <w:t xml:space="preserve"> </w:t>
      </w:r>
      <w:r>
        <w:rPr>
          <w:w w:val="105"/>
        </w:rPr>
        <w:t>locuințe</w:t>
      </w:r>
      <w:r>
        <w:rPr>
          <w:spacing w:val="-11"/>
          <w:w w:val="105"/>
        </w:rPr>
        <w:t xml:space="preserve"> </w:t>
      </w:r>
      <w:r>
        <w:rPr>
          <w:w w:val="105"/>
        </w:rPr>
        <w:t>ca</w:t>
      </w:r>
      <w:r>
        <w:rPr>
          <w:spacing w:val="-11"/>
          <w:w w:val="105"/>
        </w:rPr>
        <w:t xml:space="preserve"> </w:t>
      </w:r>
      <w:r>
        <w:rPr>
          <w:w w:val="105"/>
        </w:rPr>
        <w:t>destinat pentru.</w:t>
      </w:r>
    </w:p>
    <w:p w14:paraId="10F5B827" w14:textId="77777777" w:rsidR="008030EC" w:rsidRDefault="008030EC" w:rsidP="005E1C4F">
      <w:pPr>
        <w:pStyle w:val="-"/>
      </w:pPr>
    </w:p>
    <w:p w14:paraId="3DA67D6B" w14:textId="0A88A715" w:rsidR="008030EC" w:rsidRPr="005E1C4F" w:rsidRDefault="008030EC" w:rsidP="005E1C4F">
      <w:pPr>
        <w:pStyle w:val="-"/>
        <w:rPr>
          <w:sz w:val="18"/>
        </w:rPr>
      </w:pPr>
      <w:r w:rsidRPr="005E1C4F">
        <w:rPr>
          <w:b/>
        </w:rPr>
        <w:t xml:space="preserve">Reglarea </w:t>
      </w:r>
      <w:r>
        <w:rPr>
          <w:rFonts w:hint="eastAsia"/>
          <w:b/>
        </w:rPr>
        <w:t xml:space="preserve">adâncimii de </w:t>
      </w:r>
      <w:r w:rsidRPr="005E1C4F">
        <w:rPr>
          <w:b/>
        </w:rPr>
        <w:t>găurire​</w:t>
      </w:r>
      <w:r>
        <w:rPr>
          <w:rFonts w:hint="eastAsia"/>
          <w:b/>
        </w:rPr>
        <w:t xml:space="preserve"> </w:t>
      </w:r>
      <w:r w:rsidR="00744496">
        <w:rPr>
          <w:b/>
        </w:rPr>
        <w:t>(</w:t>
      </w:r>
      <w:r w:rsidRPr="005E1C4F">
        <w:rPr>
          <w:b/>
        </w:rPr>
        <w:t xml:space="preserve">vezi </w:t>
      </w:r>
      <w:r w:rsidR="00744496">
        <w:rPr>
          <w:rFonts w:hint="eastAsia"/>
          <w:b/>
        </w:rPr>
        <w:t xml:space="preserve">Figura </w:t>
      </w:r>
      <w:r>
        <w:rPr>
          <w:rFonts w:hint="eastAsia"/>
          <w:b/>
        </w:rPr>
        <w:t>B</w:t>
      </w:r>
      <w:r w:rsidRPr="005E1C4F">
        <w:rPr>
          <w:b/>
        </w:rPr>
        <w:t>)</w:t>
      </w:r>
    </w:p>
    <w:p w14:paraId="37265620" w14:textId="77777777" w:rsidR="008030EC" w:rsidRPr="005E1C4F" w:rsidRDefault="008030EC" w:rsidP="005E1C4F">
      <w:pPr>
        <w:pStyle w:val="-"/>
      </w:pPr>
      <w:r>
        <w:rPr>
          <w:w w:val="105"/>
        </w:rPr>
        <w:t xml:space="preserve">Adâncimea de găurire necesară poate fi setată cu ajutorul opritorului de adâncime </w:t>
      </w:r>
      <w:r>
        <w:rPr>
          <w:rFonts w:ascii="Arial Narrow"/>
          <w:w w:val="105"/>
          <w:sz w:val="16"/>
        </w:rPr>
        <w:t>.</w:t>
      </w:r>
    </w:p>
    <w:p w14:paraId="54C2E4D0" w14:textId="77777777" w:rsidR="008030EC" w:rsidRDefault="008030EC" w:rsidP="005E1C4F">
      <w:pPr>
        <w:pStyle w:val="-"/>
      </w:pPr>
      <w:r>
        <w:rPr>
          <w:w w:val="105"/>
        </w:rPr>
        <w:t>Apăsați butonul pentru reglarea opritorului de adâncime și introduceți opritorul de adâncime în mânerul auxiliar.</w:t>
      </w:r>
    </w:p>
    <w:p w14:paraId="53D0DB93" w14:textId="77777777" w:rsidR="008030EC" w:rsidRDefault="008030EC" w:rsidP="005E1C4F">
      <w:pPr>
        <w:pStyle w:val="-"/>
      </w:pPr>
      <w:r>
        <w:rPr>
          <w:w w:val="105"/>
        </w:rPr>
        <w:t>Cel/Cea/Cei/Cele</w:t>
      </w:r>
      <w:r>
        <w:rPr>
          <w:spacing w:val="-11"/>
          <w:w w:val="105"/>
        </w:rPr>
        <w:t xml:space="preserve"> </w:t>
      </w:r>
      <w:r>
        <w:rPr>
          <w:w w:val="105"/>
        </w:rPr>
        <w:t>zimțat</w:t>
      </w:r>
      <w:r>
        <w:rPr>
          <w:spacing w:val="-11"/>
          <w:w w:val="105"/>
        </w:rPr>
        <w:t xml:space="preserve"> </w:t>
      </w:r>
      <w:r>
        <w:rPr>
          <w:w w:val="105"/>
        </w:rPr>
        <w:t>suprafaţă</w:t>
      </w:r>
      <w:r>
        <w:rPr>
          <w:spacing w:val="-11"/>
          <w:w w:val="105"/>
        </w:rPr>
        <w:t xml:space="preserve"> </w:t>
      </w:r>
      <w:r>
        <w:rPr>
          <w:w w:val="105"/>
        </w:rPr>
        <w:t>de</w:t>
      </w:r>
      <w:r>
        <w:rPr>
          <w:spacing w:val="-11"/>
          <w:w w:val="105"/>
        </w:rPr>
        <w:t xml:space="preserve"> </w:t>
      </w:r>
      <w:r>
        <w:rPr>
          <w:w w:val="105"/>
        </w:rPr>
        <w:t>cel/cea/cei/cele</w:t>
      </w:r>
      <w:r>
        <w:rPr>
          <w:spacing w:val="-11"/>
          <w:w w:val="105"/>
        </w:rPr>
        <w:t xml:space="preserve"> </w:t>
      </w:r>
      <w:r>
        <w:rPr>
          <w:w w:val="105"/>
        </w:rPr>
        <w:t>adâncime</w:t>
      </w:r>
      <w:r>
        <w:rPr>
          <w:spacing w:val="-11"/>
          <w:w w:val="105"/>
        </w:rPr>
        <w:t xml:space="preserve"> </w:t>
      </w:r>
      <w:r>
        <w:rPr>
          <w:w w:val="105"/>
        </w:rPr>
        <w:t>Stop</w:t>
      </w:r>
      <w:r>
        <w:rPr>
          <w:spacing w:val="-35"/>
          <w:w w:val="105"/>
        </w:rPr>
        <w:t xml:space="preserve"> </w:t>
      </w:r>
      <w:r>
        <w:rPr>
          <w:w w:val="105"/>
        </w:rPr>
        <w:t>necesitate</w:t>
      </w:r>
      <w:r>
        <w:rPr>
          <w:spacing w:val="-11"/>
          <w:w w:val="105"/>
        </w:rPr>
        <w:t xml:space="preserve"> </w:t>
      </w:r>
      <w:r>
        <w:rPr>
          <w:w w:val="105"/>
        </w:rPr>
        <w:t>faţă</w:t>
      </w:r>
      <w:r>
        <w:rPr>
          <w:spacing w:val="-11"/>
          <w:w w:val="105"/>
        </w:rPr>
        <w:t xml:space="preserve"> </w:t>
      </w:r>
      <w:r>
        <w:rPr>
          <w:w w:val="105"/>
        </w:rPr>
        <w:t>în jos.</w:t>
      </w:r>
    </w:p>
    <w:p w14:paraId="0E847258" w14:textId="77777777" w:rsidR="008030EC" w:rsidRDefault="008030EC" w:rsidP="005E1C4F">
      <w:pPr>
        <w:pStyle w:val="-"/>
      </w:pPr>
      <w:r>
        <w:rPr>
          <w:w w:val="105"/>
        </w:rPr>
        <w:t>Introduce</w:t>
      </w:r>
      <w:r>
        <w:rPr>
          <w:spacing w:val="-9"/>
          <w:w w:val="105"/>
        </w:rPr>
        <w:t xml:space="preserve"> </w:t>
      </w:r>
      <w:r>
        <w:rPr>
          <w:w w:val="105"/>
        </w:rPr>
        <w:t>cel/cea/cei/cele</w:t>
      </w:r>
      <w:r>
        <w:rPr>
          <w:spacing w:val="-9"/>
          <w:w w:val="105"/>
        </w:rPr>
        <w:t xml:space="preserve"> </w:t>
      </w:r>
      <w:r>
        <w:rPr>
          <w:w w:val="105"/>
        </w:rPr>
        <w:t>foraj</w:t>
      </w:r>
      <w:r>
        <w:rPr>
          <w:spacing w:val="-9"/>
          <w:w w:val="105"/>
        </w:rPr>
        <w:t xml:space="preserve"> </w:t>
      </w:r>
      <w:r>
        <w:rPr>
          <w:w w:val="105"/>
        </w:rPr>
        <w:t>instrument</w:t>
      </w:r>
      <w:r>
        <w:rPr>
          <w:spacing w:val="-9"/>
          <w:w w:val="105"/>
        </w:rPr>
        <w:t xml:space="preserve"> </w:t>
      </w:r>
      <w:r>
        <w:rPr>
          <w:w w:val="105"/>
        </w:rPr>
        <w:t>la</w:t>
      </w:r>
      <w:r>
        <w:rPr>
          <w:spacing w:val="-9"/>
          <w:w w:val="105"/>
        </w:rPr>
        <w:t xml:space="preserve"> </w:t>
      </w:r>
      <w:r>
        <w:rPr>
          <w:w w:val="105"/>
        </w:rPr>
        <w:t>cel/cea/cei/cele</w:t>
      </w:r>
      <w:r>
        <w:rPr>
          <w:spacing w:val="-9"/>
          <w:w w:val="105"/>
        </w:rPr>
        <w:t xml:space="preserve"> </w:t>
      </w:r>
      <w:r>
        <w:rPr>
          <w:w w:val="105"/>
        </w:rPr>
        <w:t>Stop</w:t>
      </w:r>
      <w:r>
        <w:rPr>
          <w:spacing w:val="-9"/>
          <w:w w:val="105"/>
        </w:rPr>
        <w:t xml:space="preserve"> </w:t>
      </w:r>
      <w:r>
        <w:rPr>
          <w:w w:val="105"/>
        </w:rPr>
        <w:t>în</w:t>
      </w:r>
      <w:r>
        <w:rPr>
          <w:spacing w:val="-9"/>
          <w:w w:val="105"/>
        </w:rPr>
        <w:t xml:space="preserve"> </w:t>
      </w:r>
      <w:r>
        <w:rPr>
          <w:w w:val="105"/>
        </w:rPr>
        <w:t>cel/cea/cei/cele</w:t>
      </w:r>
      <w:r>
        <w:rPr>
          <w:spacing w:val="-9"/>
          <w:w w:val="105"/>
        </w:rPr>
        <w:t xml:space="preserve"> </w:t>
      </w:r>
      <w:r>
        <w:rPr>
          <w:w w:val="105"/>
        </w:rPr>
        <w:t>instrument</w:t>
      </w:r>
      <w:r>
        <w:rPr>
          <w:spacing w:val="-9"/>
          <w:w w:val="105"/>
        </w:rPr>
        <w:t xml:space="preserve"> </w:t>
      </w:r>
      <w:r>
        <w:rPr>
          <w:w w:val="105"/>
        </w:rPr>
        <w:t>titular.</w:t>
      </w:r>
      <w:r>
        <w:rPr>
          <w:rFonts w:hint="eastAsia"/>
          <w:w w:val="105"/>
        </w:rPr>
        <w:t xml:space="preserve"> </w:t>
      </w:r>
      <w:r>
        <w:rPr>
          <w:w w:val="105"/>
        </w:rPr>
        <w:t>Altfel,</w:t>
      </w:r>
      <w:r>
        <w:rPr>
          <w:spacing w:val="-12"/>
          <w:w w:val="105"/>
        </w:rPr>
        <w:t xml:space="preserve"> </w:t>
      </w:r>
      <w:r>
        <w:rPr>
          <w:w w:val="105"/>
        </w:rPr>
        <w:t>cel/cea/cei/cele</w:t>
      </w:r>
      <w:r>
        <w:rPr>
          <w:spacing w:val="-12"/>
          <w:w w:val="105"/>
        </w:rPr>
        <w:t xml:space="preserve"> </w:t>
      </w:r>
      <w:r>
        <w:rPr>
          <w:w w:val="105"/>
        </w:rPr>
        <w:t>mobilitate</w:t>
      </w:r>
      <w:r>
        <w:rPr>
          <w:spacing w:val="-11"/>
          <w:w w:val="105"/>
        </w:rPr>
        <w:t xml:space="preserve"> </w:t>
      </w:r>
      <w:r>
        <w:rPr>
          <w:w w:val="105"/>
        </w:rPr>
        <w:t>de</w:t>
      </w:r>
      <w:r>
        <w:rPr>
          <w:spacing w:val="-12"/>
          <w:w w:val="105"/>
        </w:rPr>
        <w:t xml:space="preserve"> </w:t>
      </w:r>
      <w:r>
        <w:rPr>
          <w:w w:val="105"/>
        </w:rPr>
        <w:t>cel/cea/cei/cele</w:t>
      </w:r>
      <w:r>
        <w:rPr>
          <w:spacing w:val="-11"/>
          <w:w w:val="105"/>
        </w:rPr>
        <w:t xml:space="preserve"> </w:t>
      </w:r>
      <w:r>
        <w:rPr>
          <w:w w:val="105"/>
        </w:rPr>
        <w:t>foraj</w:t>
      </w:r>
      <w:r>
        <w:rPr>
          <w:spacing w:val="-12"/>
          <w:w w:val="105"/>
        </w:rPr>
        <w:t xml:space="preserve"> </w:t>
      </w:r>
      <w:r>
        <w:rPr>
          <w:w w:val="105"/>
        </w:rPr>
        <w:t>instrument</w:t>
      </w:r>
      <w:r>
        <w:rPr>
          <w:spacing w:val="-11"/>
          <w:w w:val="105"/>
        </w:rPr>
        <w:t xml:space="preserve"> </w:t>
      </w:r>
      <w:r>
        <w:rPr>
          <w:w w:val="105"/>
        </w:rPr>
        <w:t>poate</w:t>
      </w:r>
      <w:r>
        <w:rPr>
          <w:spacing w:val="-12"/>
          <w:w w:val="105"/>
        </w:rPr>
        <w:t xml:space="preserve"> </w:t>
      </w:r>
      <w:r>
        <w:rPr>
          <w:w w:val="105"/>
        </w:rPr>
        <w:t>duce</w:t>
      </w:r>
      <w:r>
        <w:rPr>
          <w:spacing w:val="-11"/>
          <w:w w:val="105"/>
        </w:rPr>
        <w:t xml:space="preserve"> </w:t>
      </w:r>
      <w:r>
        <w:rPr>
          <w:w w:val="105"/>
        </w:rPr>
        <w:t>din cauza reglării incorecte a forajului</w:t>
      </w:r>
      <w:r>
        <w:rPr>
          <w:spacing w:val="-24"/>
          <w:w w:val="105"/>
        </w:rPr>
        <w:t xml:space="preserve"> </w:t>
      </w:r>
      <w:r>
        <w:rPr>
          <w:w w:val="105"/>
        </w:rPr>
        <w:t>adâncime.</w:t>
      </w:r>
    </w:p>
    <w:p w14:paraId="0A234894" w14:textId="77777777" w:rsidR="008030EC" w:rsidRDefault="008030EC" w:rsidP="005E1C4F">
      <w:pPr>
        <w:pStyle w:val="-"/>
        <w:rPr>
          <w:w w:val="105"/>
        </w:rPr>
      </w:pPr>
      <w:r>
        <w:rPr>
          <w:w w:val="105"/>
        </w:rPr>
        <w:t>Trage</w:t>
      </w:r>
      <w:r>
        <w:rPr>
          <w:spacing w:val="-11"/>
          <w:w w:val="105"/>
        </w:rPr>
        <w:t xml:space="preserve"> </w:t>
      </w:r>
      <w:r>
        <w:rPr>
          <w:w w:val="105"/>
        </w:rPr>
        <w:t>afară</w:t>
      </w:r>
      <w:r>
        <w:rPr>
          <w:spacing w:val="-10"/>
          <w:w w:val="105"/>
        </w:rPr>
        <w:t xml:space="preserve"> </w:t>
      </w:r>
      <w:r>
        <w:rPr>
          <w:w w:val="105"/>
        </w:rPr>
        <w:t>cel/cea/cei/cele</w:t>
      </w:r>
      <w:r>
        <w:rPr>
          <w:spacing w:val="-11"/>
          <w:w w:val="105"/>
        </w:rPr>
        <w:t xml:space="preserve"> </w:t>
      </w:r>
      <w:r>
        <w:rPr>
          <w:w w:val="105"/>
        </w:rPr>
        <w:t>adâncime</w:t>
      </w:r>
      <w:r>
        <w:rPr>
          <w:spacing w:val="-10"/>
          <w:w w:val="105"/>
        </w:rPr>
        <w:t xml:space="preserve"> </w:t>
      </w:r>
      <w:r>
        <w:rPr>
          <w:w w:val="105"/>
        </w:rPr>
        <w:t>Stop</w:t>
      </w:r>
      <w:r>
        <w:rPr>
          <w:spacing w:val="-10"/>
          <w:w w:val="105"/>
        </w:rPr>
        <w:t xml:space="preserve"> </w:t>
      </w:r>
      <w:r>
        <w:rPr>
          <w:w w:val="105"/>
        </w:rPr>
        <w:t>până</w:t>
      </w:r>
      <w:r>
        <w:rPr>
          <w:spacing w:val="-11"/>
          <w:w w:val="105"/>
        </w:rPr>
        <w:t xml:space="preserve"> </w:t>
      </w:r>
      <w:r>
        <w:rPr>
          <w:w w:val="105"/>
        </w:rPr>
        <w:t>cel/cea/cei/cele</w:t>
      </w:r>
      <w:r>
        <w:rPr>
          <w:spacing w:val="-10"/>
          <w:w w:val="105"/>
        </w:rPr>
        <w:t xml:space="preserve"> </w:t>
      </w:r>
      <w:r>
        <w:rPr>
          <w:w w:val="105"/>
        </w:rPr>
        <w:t>distanţă</w:t>
      </w:r>
      <w:r>
        <w:rPr>
          <w:spacing w:val="-11"/>
          <w:w w:val="105"/>
        </w:rPr>
        <w:t xml:space="preserve"> </w:t>
      </w:r>
      <w:r>
        <w:rPr>
          <w:w w:val="105"/>
        </w:rPr>
        <w:t>între</w:t>
      </w:r>
      <w:r>
        <w:rPr>
          <w:spacing w:val="-10"/>
          <w:w w:val="105"/>
        </w:rPr>
        <w:t xml:space="preserve"> </w:t>
      </w:r>
      <w:r>
        <w:rPr>
          <w:w w:val="105"/>
        </w:rPr>
        <w:t>cel/cea/cei/cele</w:t>
      </w:r>
      <w:r>
        <w:rPr>
          <w:spacing w:val="-10"/>
          <w:w w:val="105"/>
        </w:rPr>
        <w:t xml:space="preserve"> </w:t>
      </w:r>
      <w:r>
        <w:rPr>
          <w:w w:val="105"/>
        </w:rPr>
        <w:t>sfat</w:t>
      </w:r>
      <w:r>
        <w:rPr>
          <w:spacing w:val="-11"/>
          <w:w w:val="105"/>
        </w:rPr>
        <w:t xml:space="preserve"> </w:t>
      </w:r>
      <w:r>
        <w:rPr>
          <w:w w:val="105"/>
        </w:rPr>
        <w:t>a burghiului și vârful opritorului de adâncime corespund cu adâncimea de găurire dorită.</w:t>
      </w:r>
    </w:p>
    <w:p w14:paraId="06A4087F" w14:textId="77777777" w:rsidR="008030EC" w:rsidRDefault="008030EC" w:rsidP="005E1C4F">
      <w:pPr>
        <w:pStyle w:val="-"/>
        <w:rPr>
          <w:w w:val="105"/>
        </w:rPr>
      </w:pPr>
    </w:p>
    <w:p w14:paraId="5DE6A27D" w14:textId="77777777" w:rsidR="008030EC" w:rsidRDefault="008030EC" w:rsidP="005E1C4F">
      <w:pPr>
        <w:pStyle w:val="-"/>
        <w:rPr>
          <w:w w:val="105"/>
        </w:rPr>
      </w:pPr>
    </w:p>
    <w:p w14:paraId="73F471A5" w14:textId="77777777" w:rsidR="008030EC" w:rsidRDefault="008030EC" w:rsidP="005E1C4F">
      <w:pPr>
        <w:pStyle w:val="-"/>
        <w:rPr>
          <w:w w:val="105"/>
        </w:rPr>
      </w:pPr>
    </w:p>
    <w:p w14:paraId="07A8F584" w14:textId="77777777" w:rsidR="008030EC" w:rsidRDefault="008030EC" w:rsidP="005E1C4F">
      <w:pPr>
        <w:pStyle w:val="-"/>
      </w:pPr>
    </w:p>
    <w:p w14:paraId="77DF8FFB" w14:textId="77777777" w:rsidR="008030EC" w:rsidRDefault="008030EC" w:rsidP="005E1C4F">
      <w:pPr>
        <w:pStyle w:val="1"/>
        <w:spacing w:after="62"/>
      </w:pPr>
      <w:r>
        <w:lastRenderedPageBreak/>
        <w:t>Operațiune</w:t>
      </w:r>
    </w:p>
    <w:p w14:paraId="56A397E1" w14:textId="77777777" w:rsidR="008030EC" w:rsidRPr="005E1C4F" w:rsidRDefault="008030EC" w:rsidP="005E1C4F">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Pr="00CC3575">
        <w:rPr>
          <w:rFonts w:ascii="Arial" w:hAnsi="Arial" w:cs="Arial"/>
          <w:b/>
          <w:bCs/>
          <w:color w:val="595858"/>
          <w:sz w:val="14"/>
          <w:szCs w:val="14"/>
        </w:rPr>
        <w:t>Atenție</w:t>
      </w:r>
      <w:r>
        <w:rPr>
          <w:rFonts w:ascii="Arial" w:hAnsi="Arial" w:cs="Arial" w:hint="eastAsia"/>
          <w:b/>
          <w:bCs/>
          <w:color w:val="595858"/>
          <w:sz w:val="14"/>
          <w:szCs w:val="14"/>
        </w:rPr>
        <w:t>​</w:t>
      </w:r>
    </w:p>
    <w:p w14:paraId="5D066AC7" w14:textId="77777777" w:rsidR="008030EC" w:rsidRDefault="008030EC" w:rsidP="005E1C4F">
      <w:pPr>
        <w:pStyle w:val="-"/>
        <w:rPr>
          <w:b/>
        </w:rPr>
      </w:pPr>
      <w:r w:rsidRPr="005E1C4F">
        <w:rPr>
          <w:b/>
        </w:rPr>
        <w:t>Respectați tensiunea corectă a rețelei! Tensiunea sursei de alimentare trebuie să corespundă cu tensiunea specificată pe plăcuța de identificare a mașinii.</w:t>
      </w:r>
    </w:p>
    <w:p w14:paraId="5A3B3E8A" w14:textId="77777777" w:rsidR="008030EC" w:rsidRDefault="008030EC" w:rsidP="005E1C4F">
      <w:pPr>
        <w:pStyle w:val="-"/>
        <w:rPr>
          <w:b/>
        </w:rPr>
      </w:pPr>
    </w:p>
    <w:p w14:paraId="2DDB23B4" w14:textId="731BCFEA" w:rsidR="008030EC" w:rsidRDefault="008030EC" w:rsidP="00CC3678">
      <w:pPr>
        <w:pStyle w:val="-"/>
        <w:rPr>
          <w:rStyle w:val="src"/>
        </w:rPr>
      </w:pPr>
      <w:r w:rsidRPr="00CC3678">
        <w:rPr>
          <w:b/>
        </w:rPr>
        <w:t xml:space="preserve">Setarea </w:t>
      </w:r>
      <w:r w:rsidRPr="00CC3678">
        <w:rPr>
          <w:rFonts w:hint="eastAsia"/>
          <w:b/>
        </w:rPr>
        <w:t xml:space="preserve">modului </w:t>
      </w:r>
      <w:r>
        <w:rPr>
          <w:rFonts w:hint="eastAsia"/>
          <w:b/>
        </w:rPr>
        <w:t xml:space="preserve">de </w:t>
      </w:r>
      <w:r w:rsidRPr="00CC3678">
        <w:rPr>
          <w:b/>
        </w:rPr>
        <w:t xml:space="preserve">funcționare ( </w:t>
      </w:r>
      <w:r w:rsidR="00744496">
        <w:rPr>
          <w:rFonts w:hint="eastAsia"/>
          <w:b/>
        </w:rPr>
        <w:t xml:space="preserve">vezi </w:t>
      </w:r>
      <w:r w:rsidRPr="00CC3678">
        <w:rPr>
          <w:rFonts w:hint="eastAsia"/>
          <w:b/>
        </w:rPr>
        <w:t xml:space="preserve">Figura </w:t>
      </w:r>
      <w:r w:rsidR="00744496">
        <w:rPr>
          <w:b/>
        </w:rPr>
        <w:t xml:space="preserve">C </w:t>
      </w:r>
      <w:r w:rsidRPr="005E1C4F">
        <w:rPr>
          <w:b/>
        </w:rPr>
        <w:t>)</w:t>
      </w:r>
    </w:p>
    <w:p w14:paraId="4AF575A0" w14:textId="77777777" w:rsidR="008030EC" w:rsidRDefault="008030EC" w:rsidP="00CC3678">
      <w:pPr>
        <w:pStyle w:val="-"/>
      </w:pPr>
      <w:r w:rsidRPr="00CC3678">
        <w:rPr>
          <w:rStyle w:val="src"/>
        </w:rPr>
        <w:t xml:space="preserve">Cu comutatorul selector de mod. Se selectează modul de funcționare al mașinii </w:t>
      </w:r>
      <w:r>
        <w:rPr>
          <w:rStyle w:val="src"/>
          <w:rFonts w:hint="eastAsia"/>
        </w:rPr>
        <w:t>.</w:t>
      </w:r>
    </w:p>
    <w:p w14:paraId="45AE4EAC" w14:textId="77777777" w:rsidR="008030EC" w:rsidRDefault="008030EC" w:rsidP="00CC3678">
      <w:pPr>
        <w:pStyle w:val="-"/>
      </w:pPr>
      <w:r w:rsidRPr="00CC3678">
        <w:rPr>
          <w:rStyle w:val="src"/>
        </w:rPr>
        <w:t>Pentru a schimba modul de funcționare, apăsați butonul de eliberare</w:t>
      </w:r>
      <w:r w:rsidRPr="00CC3678">
        <w:rPr>
          <w:rStyle w:val="src"/>
          <w:rFonts w:hint="eastAsia"/>
        </w:rPr>
        <w:t xml:space="preserve"> </w:t>
      </w:r>
      <w:r w:rsidRPr="00CC3678">
        <w:rPr>
          <w:rStyle w:val="src"/>
        </w:rPr>
        <w:t>și rotiți comutatorul selectorului de mod în poziția dorită până când se aude că se blochează.</w:t>
      </w:r>
    </w:p>
    <w:p w14:paraId="4B0CE444" w14:textId="77777777" w:rsidR="008030EC" w:rsidRPr="00CC3678" w:rsidRDefault="008030EC" w:rsidP="00CC3678">
      <w:pPr>
        <w:pStyle w:val="-"/>
        <w:rPr>
          <w:rStyle w:val="src"/>
        </w:rPr>
      </w:pPr>
      <w:r w:rsidRPr="00CC3678">
        <w:rPr>
          <w:rStyle w:val="src"/>
          <w:b/>
        </w:rPr>
        <w:t>Nota:</w:t>
      </w:r>
    </w:p>
    <w:p w14:paraId="489DDEFE" w14:textId="77777777" w:rsidR="008030EC" w:rsidRDefault="008030EC" w:rsidP="005E1C4F">
      <w:pPr>
        <w:pStyle w:val="-"/>
        <w:rPr>
          <w:rStyle w:val="src"/>
          <w:b/>
        </w:rPr>
      </w:pPr>
      <w:r w:rsidRPr="00CC3678">
        <w:rPr>
          <w:rStyle w:val="src"/>
          <w:b/>
        </w:rPr>
        <w:t>Schimbați modul de funcționare numai când mașina este oprită!</w:t>
      </w:r>
    </w:p>
    <w:p w14:paraId="6B808B64" w14:textId="77777777" w:rsidR="008030EC" w:rsidRDefault="008030EC" w:rsidP="005E1C4F">
      <w:pPr>
        <w:pStyle w:val="-"/>
        <w:rPr>
          <w:rStyle w:val="src"/>
          <w:b/>
        </w:rPr>
      </w:pPr>
      <w:r w:rsidRPr="00CC3678">
        <w:rPr>
          <w:rStyle w:val="src"/>
          <w:b/>
        </w:rPr>
        <w:t>Altfel, mașina se poate deteriora.</w:t>
      </w:r>
    </w:p>
    <w:p w14:paraId="3D70625B" w14:textId="77777777" w:rsidR="008030EC" w:rsidRDefault="008030EC" w:rsidP="005E1C4F">
      <w:pPr>
        <w:pStyle w:val="-"/>
        <w:rPr>
          <w:rStyle w:val="src"/>
          <w:b/>
        </w:rPr>
      </w:pPr>
      <w:r>
        <w:rPr>
          <w:rFonts w:hint="eastAsia"/>
          <w:b/>
          <w:noProof/>
        </w:rPr>
        <w:drawing>
          <wp:anchor distT="0" distB="0" distL="114300" distR="114300" simplePos="0" relativeHeight="251675136" behindDoc="0" locked="0" layoutInCell="1" allowOverlap="1" wp14:anchorId="4CB12152" wp14:editId="699F9AE9">
            <wp:simplePos x="0" y="0"/>
            <wp:positionH relativeFrom="column">
              <wp:posOffset>-1270</wp:posOffset>
            </wp:positionH>
            <wp:positionV relativeFrom="paragraph">
              <wp:posOffset>46990</wp:posOffset>
            </wp:positionV>
            <wp:extent cx="360045" cy="323850"/>
            <wp:effectExtent l="0" t="0" r="1905" b="0"/>
            <wp:wrapSquare wrapText="bothSides"/>
            <wp:docPr id="39" name="图片 39" descr="C:\Users\yjjy0094\AppData\Local\Microsoft\Windows\INetCache\Content.Word\未标题-4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A0D9C" w14:textId="77777777" w:rsidR="008030EC" w:rsidRPr="00E82886" w:rsidRDefault="008030EC" w:rsidP="00E82886">
      <w:pPr>
        <w:pStyle w:val="-"/>
      </w:pPr>
      <w:r w:rsidRPr="00E82886">
        <w:t>Poziție pentru găurire cu percuție în beton sau piatră</w:t>
      </w:r>
    </w:p>
    <w:p w14:paraId="3468D744" w14:textId="77777777" w:rsidR="008030EC" w:rsidRPr="00E82886" w:rsidRDefault="008030EC" w:rsidP="005E1C4F">
      <w:pPr>
        <w:pStyle w:val="-"/>
        <w:rPr>
          <w:rStyle w:val="src"/>
          <w:b/>
        </w:rPr>
      </w:pPr>
    </w:p>
    <w:p w14:paraId="35170B05" w14:textId="77777777" w:rsidR="008030EC" w:rsidRDefault="008030EC" w:rsidP="00E82886">
      <w:pPr>
        <w:pStyle w:val="-"/>
        <w:rPr>
          <w:rStyle w:val="src"/>
          <w:b/>
        </w:rPr>
      </w:pPr>
      <w:r>
        <w:rPr>
          <w:rFonts w:hint="eastAsia"/>
          <w:b/>
          <w:noProof/>
        </w:rPr>
        <w:drawing>
          <wp:anchor distT="0" distB="0" distL="114300" distR="114300" simplePos="0" relativeHeight="251676160" behindDoc="0" locked="0" layoutInCell="1" allowOverlap="1" wp14:anchorId="47FD0846" wp14:editId="2B06C47F">
            <wp:simplePos x="0" y="0"/>
            <wp:positionH relativeFrom="column">
              <wp:posOffset>-2540</wp:posOffset>
            </wp:positionH>
            <wp:positionV relativeFrom="paragraph">
              <wp:posOffset>78740</wp:posOffset>
            </wp:positionV>
            <wp:extent cx="360045" cy="314960"/>
            <wp:effectExtent l="0" t="0" r="1905" b="889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0045"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E84F3" w14:textId="77777777" w:rsidR="008030EC" w:rsidRPr="0029639C" w:rsidRDefault="008030EC" w:rsidP="0029639C">
      <w:pPr>
        <w:pStyle w:val="-"/>
        <w:rPr>
          <w:rStyle w:val="src"/>
        </w:rPr>
      </w:pPr>
      <w:r w:rsidRPr="0029639C">
        <w:t>Poziție pentru găurire fără impact în lemn, metal, ceramică și plastic, precum și pentru înșurubare</w:t>
      </w:r>
    </w:p>
    <w:p w14:paraId="580F38B7" w14:textId="77777777" w:rsidR="008030EC" w:rsidRDefault="008030EC" w:rsidP="005E1C4F">
      <w:pPr>
        <w:pStyle w:val="-"/>
        <w:rPr>
          <w:rStyle w:val="src"/>
          <w:b/>
        </w:rPr>
      </w:pPr>
      <w:r>
        <w:rPr>
          <w:rFonts w:hint="eastAsia"/>
          <w:b/>
          <w:noProof/>
        </w:rPr>
        <w:drawing>
          <wp:anchor distT="0" distB="0" distL="114300" distR="114300" simplePos="0" relativeHeight="251677184" behindDoc="0" locked="0" layoutInCell="1" allowOverlap="1" wp14:anchorId="381D1413" wp14:editId="3DAD0C89">
            <wp:simplePos x="0" y="0"/>
            <wp:positionH relativeFrom="column">
              <wp:posOffset>-478155</wp:posOffset>
            </wp:positionH>
            <wp:positionV relativeFrom="paragraph">
              <wp:posOffset>121285</wp:posOffset>
            </wp:positionV>
            <wp:extent cx="360045" cy="311785"/>
            <wp:effectExtent l="0" t="0" r="1905"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0045"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FA789" w14:textId="77777777" w:rsidR="008030EC" w:rsidRPr="0029639C" w:rsidRDefault="008030EC" w:rsidP="0029639C">
      <w:pPr>
        <w:pStyle w:val="-"/>
      </w:pPr>
      <w:r w:rsidRPr="0029639C">
        <w:t>Poziție Vario-Lock pentru reglarea poziției de dăltuire</w:t>
      </w:r>
    </w:p>
    <w:p w14:paraId="1CCB118E" w14:textId="77777777" w:rsidR="008030EC" w:rsidRDefault="008030EC" w:rsidP="0029639C">
      <w:pPr>
        <w:pStyle w:val="-"/>
      </w:pPr>
      <w:r w:rsidRPr="0029639C">
        <w:t>Comutatorul selector de mod 8 nu se blochează în această poziție</w:t>
      </w:r>
    </w:p>
    <w:p w14:paraId="356D45CF" w14:textId="77777777" w:rsidR="008030EC" w:rsidRPr="0029639C" w:rsidRDefault="008030EC" w:rsidP="0029639C">
      <w:pPr>
        <w:pStyle w:val="-"/>
        <w:rPr>
          <w:rStyle w:val="src"/>
        </w:rPr>
      </w:pPr>
    </w:p>
    <w:p w14:paraId="3C1BEC24" w14:textId="77777777" w:rsidR="008030EC" w:rsidRPr="0029639C" w:rsidRDefault="008030EC" w:rsidP="0029639C">
      <w:pPr>
        <w:pStyle w:val="-"/>
        <w:rPr>
          <w:rStyle w:val="src"/>
        </w:rPr>
      </w:pPr>
      <w:r>
        <w:rPr>
          <w:rFonts w:hint="eastAsia"/>
          <w:b/>
          <w:noProof/>
        </w:rPr>
        <w:drawing>
          <wp:anchor distT="0" distB="0" distL="114300" distR="114300" simplePos="0" relativeHeight="251678208" behindDoc="0" locked="0" layoutInCell="1" allowOverlap="1" wp14:anchorId="3307B50E" wp14:editId="32C6B9CA">
            <wp:simplePos x="0" y="0"/>
            <wp:positionH relativeFrom="column">
              <wp:posOffset>7620</wp:posOffset>
            </wp:positionH>
            <wp:positionV relativeFrom="paragraph">
              <wp:posOffset>35560</wp:posOffset>
            </wp:positionV>
            <wp:extent cx="335280" cy="311785"/>
            <wp:effectExtent l="0" t="0" r="762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jjy0094\AppData\Local\Microsoft\Windows\INetCache\Content.Word\未标题-4_画板 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5280"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F0808" w14:textId="77777777" w:rsidR="008030EC" w:rsidRPr="0029639C" w:rsidRDefault="008030EC" w:rsidP="0029639C">
      <w:pPr>
        <w:pStyle w:val="-"/>
        <w:rPr>
          <w:rStyle w:val="src"/>
        </w:rPr>
      </w:pPr>
      <w:r w:rsidRPr="0029639C">
        <w:t>Poziție pentru dăltuire</w:t>
      </w:r>
    </w:p>
    <w:p w14:paraId="0B23E46A" w14:textId="77777777" w:rsidR="008030EC" w:rsidRDefault="008030EC" w:rsidP="005E1C4F">
      <w:pPr>
        <w:pStyle w:val="-"/>
        <w:rPr>
          <w:rStyle w:val="src"/>
          <w:b/>
        </w:rPr>
      </w:pPr>
    </w:p>
    <w:p w14:paraId="7AFE7140" w14:textId="77777777" w:rsidR="008030EC" w:rsidRPr="00CC3678" w:rsidRDefault="008030EC" w:rsidP="00CC3678">
      <w:pPr>
        <w:pStyle w:val="-"/>
      </w:pPr>
    </w:p>
    <w:p w14:paraId="0E4B8DAD" w14:textId="77777777" w:rsidR="008030EC" w:rsidRDefault="008030EC" w:rsidP="00CC3678">
      <w:pPr>
        <w:pStyle w:val="-"/>
      </w:pPr>
      <w:r w:rsidRPr="00CC3678">
        <w:rPr>
          <w:rStyle w:val="src"/>
          <w:b/>
        </w:rPr>
        <w:t xml:space="preserve">Inversarea </w:t>
      </w:r>
      <w:r>
        <w:rPr>
          <w:rStyle w:val="src"/>
          <w:rFonts w:hint="eastAsia"/>
          <w:b/>
        </w:rPr>
        <w:t>direc</w:t>
      </w:r>
      <w:r>
        <w:rPr>
          <w:rStyle w:val="src"/>
          <w:rFonts w:hint="eastAsia"/>
          <w:b/>
        </w:rPr>
        <w:t>ț</w:t>
      </w:r>
      <w:r>
        <w:rPr>
          <w:rStyle w:val="src"/>
          <w:rFonts w:hint="eastAsia"/>
          <w:b/>
        </w:rPr>
        <w:t xml:space="preserve">iei de </w:t>
      </w:r>
      <w:r w:rsidRPr="00CC3678">
        <w:rPr>
          <w:rStyle w:val="src"/>
          <w:b/>
        </w:rPr>
        <w:t>rotație​</w:t>
      </w:r>
    </w:p>
    <w:p w14:paraId="0386EF35" w14:textId="77777777" w:rsidR="008030EC" w:rsidRDefault="008030EC" w:rsidP="00CC3678">
      <w:pPr>
        <w:pStyle w:val="-"/>
      </w:pPr>
      <w:r w:rsidRPr="00CC3678">
        <w:rPr>
          <w:rStyle w:val="src"/>
        </w:rPr>
        <w:t>Comutatorul de direcție de rotație este utilizat pentru a inversa direcția de rotație a mașinii.</w:t>
      </w:r>
      <w:r>
        <w:rPr>
          <w:rStyle w:val="apple-converted-space"/>
          <w:rFonts w:hint="eastAsia"/>
        </w:rPr>
        <w:t xml:space="preserve"> </w:t>
      </w:r>
      <w:r w:rsidRPr="00CC3678">
        <w:rPr>
          <w:rStyle w:val="src"/>
        </w:rPr>
        <w:t xml:space="preserve">Totuși, acest lucru nu este posibil cu comutatorul O </w:t>
      </w:r>
      <w:r>
        <w:rPr>
          <w:rStyle w:val="src"/>
          <w:rFonts w:hint="eastAsia"/>
        </w:rPr>
        <w:t xml:space="preserve">N </w:t>
      </w:r>
      <w:r w:rsidRPr="00CC3678">
        <w:rPr>
          <w:rStyle w:val="src"/>
        </w:rPr>
        <w:t xml:space="preserve">/ O </w:t>
      </w:r>
      <w:r>
        <w:rPr>
          <w:rStyle w:val="src"/>
          <w:rFonts w:hint="eastAsia"/>
        </w:rPr>
        <w:t xml:space="preserve">FF </w:t>
      </w:r>
      <w:r w:rsidRPr="00CC3678">
        <w:rPr>
          <w:rStyle w:val="src"/>
        </w:rPr>
        <w:t>acționat.</w:t>
      </w:r>
    </w:p>
    <w:p w14:paraId="6A93710F" w14:textId="77777777" w:rsidR="008030EC" w:rsidRDefault="008030EC" w:rsidP="00CC3678">
      <w:pPr>
        <w:pStyle w:val="-"/>
      </w:pPr>
      <w:r w:rsidRPr="00CC3678">
        <w:rPr>
          <w:rStyle w:val="src"/>
        </w:rPr>
        <w:t>Rotație spre dreapta: Rotiți comutatorul de direcție a rotației</w:t>
      </w:r>
      <w:r>
        <w:rPr>
          <w:rStyle w:val="src"/>
          <w:rFonts w:hint="eastAsia"/>
        </w:rPr>
        <w:t xml:space="preserve"> </w:t>
      </w:r>
      <w:r w:rsidRPr="00CC3678">
        <w:rPr>
          <w:rStyle w:val="src"/>
        </w:rPr>
        <w:t>pe ambele părți până la opritorul din poziție.</w:t>
      </w:r>
    </w:p>
    <w:p w14:paraId="35653E1E" w14:textId="77777777" w:rsidR="008030EC" w:rsidRDefault="008030EC" w:rsidP="00CC3678">
      <w:pPr>
        <w:pStyle w:val="-"/>
        <w:rPr>
          <w:rStyle w:val="src"/>
        </w:rPr>
      </w:pPr>
      <w:r w:rsidRPr="00CC3678">
        <w:rPr>
          <w:rStyle w:val="src"/>
        </w:rPr>
        <w:t>Rotație la stânga: Rotiți comutatorul sensului de rotație de pe ambele părți până la opritor în poziția .</w:t>
      </w:r>
    </w:p>
    <w:p w14:paraId="6E31C834" w14:textId="6D293D3F" w:rsidR="008030EC" w:rsidRDefault="008030EC" w:rsidP="00CC3678">
      <w:pPr>
        <w:pStyle w:val="-"/>
        <w:rPr>
          <w:rStyle w:val="src"/>
        </w:rPr>
      </w:pPr>
      <w:r w:rsidRPr="00CC3678">
        <w:rPr>
          <w:rStyle w:val="src"/>
        </w:rPr>
        <w:lastRenderedPageBreak/>
        <w:t>Setați direcția de rotație pentru găurire cu percuție, găurire și dăltuire întotdeauna la dreapta.</w:t>
      </w:r>
    </w:p>
    <w:p w14:paraId="06DA6B87" w14:textId="74EDDDA3" w:rsidR="008030EC" w:rsidRPr="00CC3678" w:rsidRDefault="008030EC" w:rsidP="00CC3678">
      <w:pPr>
        <w:pStyle w:val="-"/>
        <w:rPr>
          <w:b/>
        </w:rPr>
      </w:pPr>
      <w:r>
        <w:rPr>
          <w:rFonts w:hint="eastAsia"/>
          <w:b/>
        </w:rPr>
        <w:t xml:space="preserve">Pornire / </w:t>
      </w:r>
      <w:r w:rsidRPr="00CC3678">
        <w:rPr>
          <w:b/>
        </w:rPr>
        <w:t xml:space="preserve">Oprire </w:t>
      </w:r>
      <w:r w:rsidRPr="005E1C4F">
        <w:rPr>
          <w:b/>
        </w:rPr>
        <w:t xml:space="preserve">( vezi </w:t>
      </w:r>
      <w:r w:rsidR="00744496">
        <w:rPr>
          <w:rFonts w:hint="eastAsia"/>
          <w:b/>
        </w:rPr>
        <w:t xml:space="preserve">Figura </w:t>
      </w:r>
      <w:r>
        <w:rPr>
          <w:rFonts w:hint="eastAsia"/>
          <w:b/>
        </w:rPr>
        <w:t xml:space="preserve">D </w:t>
      </w:r>
      <w:r w:rsidRPr="005E1C4F">
        <w:rPr>
          <w:b/>
        </w:rPr>
        <w:t>)</w:t>
      </w:r>
      <w:r w:rsidRPr="00CC3678">
        <w:rPr>
          <w:b/>
        </w:rPr>
        <w:t>​</w:t>
      </w:r>
      <w:r w:rsidR="00744496">
        <w:rPr>
          <w:b/>
        </w:rPr>
        <w:t>​</w:t>
      </w:r>
    </w:p>
    <w:p w14:paraId="045BDE9B" w14:textId="77777777" w:rsidR="008030EC" w:rsidRPr="00CC3678" w:rsidRDefault="008030EC" w:rsidP="00CC3678">
      <w:pPr>
        <w:pStyle w:val="-"/>
      </w:pPr>
      <w:r w:rsidRPr="00CC3678">
        <w:t xml:space="preserve">Pentru a porni mașina, apăsați comutatorul O </w:t>
      </w:r>
      <w:r>
        <w:rPr>
          <w:rFonts w:hint="eastAsia"/>
        </w:rPr>
        <w:t xml:space="preserve">N </w:t>
      </w:r>
      <w:r w:rsidRPr="00CC3678">
        <w:t xml:space="preserve">/ O </w:t>
      </w:r>
      <w:r>
        <w:rPr>
          <w:rFonts w:hint="eastAsia"/>
        </w:rPr>
        <w:t xml:space="preserve">FF </w:t>
      </w:r>
      <w:r w:rsidRPr="00CC3678">
        <w:t>.</w:t>
      </w:r>
    </w:p>
    <w:p w14:paraId="53779B80" w14:textId="77777777" w:rsidR="008030EC" w:rsidRPr="00CC3678" w:rsidRDefault="008030EC" w:rsidP="00CC3678">
      <w:pPr>
        <w:pStyle w:val="-"/>
      </w:pPr>
      <w:r w:rsidRPr="00CC3678">
        <w:t xml:space="preserve">Pentru a bloca comutatorul O </w:t>
      </w:r>
      <w:r>
        <w:rPr>
          <w:rFonts w:hint="eastAsia"/>
        </w:rPr>
        <w:t xml:space="preserve">N </w:t>
      </w:r>
      <w:r w:rsidRPr="00CC3678">
        <w:t xml:space="preserve">/ O </w:t>
      </w:r>
      <w:r>
        <w:rPr>
          <w:rFonts w:hint="eastAsia"/>
        </w:rPr>
        <w:t xml:space="preserve">FF </w:t>
      </w:r>
      <w:r w:rsidRPr="00CC3678">
        <w:t>, țineți-l apăsat și apăsați suplimentar butonul de blocare.</w:t>
      </w:r>
    </w:p>
    <w:p w14:paraId="2E956A5F" w14:textId="77777777" w:rsidR="008030EC" w:rsidRPr="00CC3678" w:rsidRDefault="008030EC" w:rsidP="00CC3678">
      <w:pPr>
        <w:pStyle w:val="-"/>
      </w:pPr>
      <w:r w:rsidRPr="00CC3678">
        <w:t xml:space="preserve">Pentru a opri mașina, eliberați comutatorul Pornit </w:t>
      </w:r>
      <w:r>
        <w:rPr>
          <w:rFonts w:hint="eastAsia"/>
        </w:rPr>
        <w:t xml:space="preserve">/ Oprit </w:t>
      </w:r>
      <w:r w:rsidRPr="00CC3678">
        <w:t>. Când comutatorul Pornit /Oprit este blocat, apăsați-l mai întâi și apoi eliberați-l.</w:t>
      </w:r>
    </w:p>
    <w:p w14:paraId="351E956E" w14:textId="77777777" w:rsidR="008030EC" w:rsidRDefault="008030EC" w:rsidP="00CC3678">
      <w:pPr>
        <w:pStyle w:val="-"/>
      </w:pPr>
    </w:p>
    <w:p w14:paraId="71576B68" w14:textId="54619219" w:rsidR="008030EC" w:rsidRDefault="008030EC">
      <w:pPr>
        <w:pStyle w:val="-"/>
        <w:rPr>
          <w:b/>
        </w:rPr>
      </w:pPr>
      <w:r w:rsidRPr="00CC3678">
        <w:rPr>
          <w:rStyle w:val="src"/>
          <w:b/>
        </w:rPr>
        <w:t xml:space="preserve">Setarea </w:t>
      </w:r>
      <w:r w:rsidRPr="00CC3678">
        <w:rPr>
          <w:rStyle w:val="src"/>
          <w:rFonts w:hint="eastAsia"/>
          <w:b/>
        </w:rPr>
        <w:t xml:space="preserve">vitezei </w:t>
      </w:r>
      <w:r w:rsidRPr="00CC3678">
        <w:rPr>
          <w:rStyle w:val="src"/>
          <w:b/>
        </w:rPr>
        <w:t xml:space="preserve">/ </w:t>
      </w:r>
      <w:r w:rsidRPr="00CC3678">
        <w:rPr>
          <w:rStyle w:val="src"/>
          <w:rFonts w:hint="eastAsia"/>
          <w:b/>
        </w:rPr>
        <w:t xml:space="preserve">ratei </w:t>
      </w:r>
      <w:r w:rsidRPr="00CC3678">
        <w:rPr>
          <w:rStyle w:val="src"/>
          <w:b/>
        </w:rPr>
        <w:t xml:space="preserve">de impact </w:t>
      </w:r>
      <w:r w:rsidRPr="005E1C4F">
        <w:rPr>
          <w:b/>
        </w:rPr>
        <w:t xml:space="preserve">( vezi </w:t>
      </w:r>
      <w:r w:rsidR="00744496">
        <w:rPr>
          <w:rFonts w:hint="eastAsia"/>
          <w:b/>
        </w:rPr>
        <w:t xml:space="preserve">Figura </w:t>
      </w:r>
      <w:r w:rsidR="00744496">
        <w:rPr>
          <w:b/>
        </w:rPr>
        <w:t xml:space="preserve">E </w:t>
      </w:r>
      <w:r>
        <w:rPr>
          <w:rFonts w:hint="eastAsia"/>
          <w:b/>
        </w:rPr>
        <w:t>)</w:t>
      </w:r>
    </w:p>
    <w:p w14:paraId="41C07BCD" w14:textId="77777777" w:rsidR="008030EC" w:rsidRDefault="008030EC">
      <w:pPr>
        <w:pStyle w:val="-"/>
      </w:pPr>
      <w:r w:rsidRPr="00CC3678">
        <w:rPr>
          <w:rStyle w:val="src"/>
        </w:rPr>
        <w:t xml:space="preserve">Turația/rata de percuție a sculei electrice pornite poate fi reglată variabil, în funcție de cât de mult este apăsat comutatorul </w:t>
      </w:r>
      <w:r w:rsidRPr="00CC3678">
        <w:t xml:space="preserve">O </w:t>
      </w:r>
      <w:r>
        <w:rPr>
          <w:rFonts w:hint="eastAsia"/>
        </w:rPr>
        <w:t xml:space="preserve">N </w:t>
      </w:r>
      <w:r w:rsidRPr="00CC3678">
        <w:t xml:space="preserve">/ O </w:t>
      </w:r>
      <w:r>
        <w:rPr>
          <w:rFonts w:hint="eastAsia"/>
        </w:rPr>
        <w:t xml:space="preserve">FF </w:t>
      </w:r>
      <w:r>
        <w:rPr>
          <w:rStyle w:val="src"/>
        </w:rPr>
        <w:t>.</w:t>
      </w:r>
    </w:p>
    <w:p w14:paraId="105A4D9A" w14:textId="77777777" w:rsidR="008030EC" w:rsidRDefault="008030EC">
      <w:pPr>
        <w:pStyle w:val="-"/>
        <w:rPr>
          <w:rStyle w:val="src"/>
        </w:rPr>
      </w:pPr>
      <w:r w:rsidRPr="00CC3678">
        <w:rPr>
          <w:rStyle w:val="src"/>
        </w:rPr>
        <w:t xml:space="preserve">Apăsare ușoară pe </w:t>
      </w:r>
      <w:r>
        <w:rPr>
          <w:rStyle w:val="src"/>
        </w:rPr>
        <w:t xml:space="preserve">comutatorul </w:t>
      </w:r>
      <w:r w:rsidRPr="00CC3678">
        <w:t xml:space="preserve">O </w:t>
      </w:r>
      <w:r>
        <w:rPr>
          <w:rFonts w:hint="eastAsia"/>
        </w:rPr>
        <w:t xml:space="preserve">N </w:t>
      </w:r>
      <w:r w:rsidRPr="00CC3678">
        <w:t xml:space="preserve">/ O </w:t>
      </w:r>
      <w:r>
        <w:rPr>
          <w:rFonts w:hint="eastAsia"/>
        </w:rPr>
        <w:t>FF</w:t>
      </w:r>
      <w:r>
        <w:rPr>
          <w:rStyle w:val="src"/>
          <w:rFonts w:hint="eastAsia"/>
        </w:rPr>
        <w:t xml:space="preserve"> </w:t>
      </w:r>
      <w:r w:rsidRPr="00CC3678">
        <w:rPr>
          <w:rStyle w:val="src"/>
        </w:rPr>
        <w:t>are ca rezultat o viteză/ratată de impact redusă.</w:t>
      </w:r>
      <w:r w:rsidRPr="00CC3678">
        <w:rPr>
          <w:rStyle w:val="apple-converted-space"/>
        </w:rPr>
        <w:t> </w:t>
      </w:r>
      <w:r w:rsidRPr="00CC3678">
        <w:rPr>
          <w:rStyle w:val="src"/>
        </w:rPr>
        <w:t>O presiune suplimentară asupra comutatorului crește viteza/rata de impact.</w:t>
      </w:r>
    </w:p>
    <w:p w14:paraId="735FD686" w14:textId="77777777" w:rsidR="008030EC" w:rsidRDefault="008030EC" w:rsidP="003702E6">
      <w:pPr>
        <w:pStyle w:val="2"/>
      </w:pPr>
      <w:r>
        <w:t>Sfaturi de lucru</w:t>
      </w:r>
    </w:p>
    <w:p w14:paraId="3EB5BAC1" w14:textId="77777777" w:rsidR="008030EC" w:rsidRDefault="008030EC" w:rsidP="003702E6">
      <w:pPr>
        <w:pStyle w:val="-"/>
        <w:rPr>
          <w:sz w:val="13"/>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Pr="00CC3575">
        <w:rPr>
          <w:b/>
          <w:bCs/>
        </w:rPr>
        <w:t>Atenție</w:t>
      </w:r>
      <w:r>
        <w:rPr>
          <w:rFonts w:hint="eastAsia"/>
          <w:b/>
          <w:bCs/>
        </w:rPr>
        <w:t>​</w:t>
      </w:r>
      <w:r>
        <w:rPr>
          <w:sz w:val="13"/>
        </w:rPr>
        <w:t xml:space="preserve"> </w:t>
      </w:r>
    </w:p>
    <w:p w14:paraId="5CCA637D" w14:textId="77777777" w:rsidR="008030EC" w:rsidRPr="00911146" w:rsidRDefault="008030EC" w:rsidP="003702E6">
      <w:pPr>
        <w:pStyle w:val="-"/>
        <w:rPr>
          <w:b/>
        </w:rPr>
      </w:pPr>
      <w:r w:rsidRPr="00911146">
        <w:rPr>
          <w:b/>
        </w:rPr>
        <w:t>Înainte de a efectua orice lucrare asupra mașinii, scoateți ștecherul de la rețea.</w:t>
      </w:r>
    </w:p>
    <w:p w14:paraId="5B57A965" w14:textId="77777777" w:rsidR="008030EC" w:rsidRPr="003702E6" w:rsidRDefault="008030EC" w:rsidP="003702E6">
      <w:pPr>
        <w:pStyle w:val="-"/>
        <w:rPr>
          <w:b/>
          <w:sz w:val="13"/>
        </w:rPr>
      </w:pPr>
    </w:p>
    <w:p w14:paraId="4D0A729D" w14:textId="77777777" w:rsidR="008030EC" w:rsidRPr="00911146" w:rsidRDefault="008030EC" w:rsidP="003702E6">
      <w:pPr>
        <w:pStyle w:val="-"/>
        <w:rPr>
          <w:b/>
        </w:rPr>
      </w:pPr>
      <w:r w:rsidRPr="00911146">
        <w:rPr>
          <w:b/>
        </w:rPr>
        <w:t>Schimbarea poziției de dăltuire (Vario-Lock)</w:t>
      </w:r>
    </w:p>
    <w:p w14:paraId="24DBD298" w14:textId="77777777" w:rsidR="008030EC" w:rsidRDefault="008030EC" w:rsidP="003702E6">
      <w:pPr>
        <w:pStyle w:val="-"/>
      </w:pPr>
      <w:r>
        <w:t>Dalta poate fi blocată în 36 de poziții. În acest fel, se poate seta poziția optimă de lucru pentru fiecare aplicație.</w:t>
      </w:r>
    </w:p>
    <w:p w14:paraId="202AD7BB" w14:textId="77777777" w:rsidR="008030EC" w:rsidRDefault="008030EC" w:rsidP="003702E6">
      <w:pPr>
        <w:pStyle w:val="-"/>
      </w:pPr>
      <w:r>
        <w:t>Introduceți dalta în suportul sculei.</w:t>
      </w:r>
    </w:p>
    <w:p w14:paraId="26A2D17D" w14:textId="77777777" w:rsidR="008030EC" w:rsidRDefault="008030EC" w:rsidP="003702E6">
      <w:pPr>
        <w:pStyle w:val="-"/>
      </w:pPr>
      <w:r>
        <w:t xml:space="preserve">Rotiți comutatorul selector de mod </w:t>
      </w:r>
      <w:r>
        <w:rPr>
          <w:sz w:val="13"/>
        </w:rPr>
        <w:t xml:space="preserve">8 </w:t>
      </w:r>
      <w:r>
        <w:t>în poziția „Vario-Lock” (consultați „Setarea modului de funcționare”).</w:t>
      </w:r>
    </w:p>
    <w:p w14:paraId="4F4B76DC" w14:textId="77777777" w:rsidR="008030EC" w:rsidRDefault="008030EC" w:rsidP="003702E6">
      <w:pPr>
        <w:pStyle w:val="-"/>
      </w:pPr>
      <w:r>
        <w:t>Rotiți suportul sculei în poziția de dăltuire dorită.</w:t>
      </w:r>
    </w:p>
    <w:p w14:paraId="1D1BB695" w14:textId="77777777" w:rsidR="008030EC" w:rsidRDefault="008030EC" w:rsidP="003702E6">
      <w:pPr>
        <w:pStyle w:val="-"/>
      </w:pPr>
      <w:r>
        <w:t xml:space="preserve">Rotiți comutatorul selector de mod </w:t>
      </w:r>
      <w:r>
        <w:rPr>
          <w:sz w:val="13"/>
        </w:rPr>
        <w:t xml:space="preserve">8 </w:t>
      </w:r>
      <w:r>
        <w:t>în poziția „dăltuire”. Suportul sculei este acum blocat.</w:t>
      </w:r>
    </w:p>
    <w:p w14:paraId="4B3831BE" w14:textId="77777777" w:rsidR="008030EC" w:rsidRDefault="008030EC" w:rsidP="003702E6">
      <w:pPr>
        <w:pStyle w:val="-"/>
      </w:pPr>
      <w:r>
        <w:t>Pentru dăltuire, setați direcția de rotație la dreapta.</w:t>
      </w:r>
    </w:p>
    <w:p w14:paraId="45D92808" w14:textId="77777777" w:rsidR="008030EC" w:rsidRPr="003702E6" w:rsidRDefault="008030EC">
      <w:pPr>
        <w:pStyle w:val="-"/>
      </w:pPr>
    </w:p>
    <w:p w14:paraId="36E184DD" w14:textId="77777777" w:rsidR="008030EC" w:rsidRDefault="008030EC" w:rsidP="006C2DB0"/>
    <w:p w14:paraId="04B2D07B" w14:textId="77777777" w:rsidR="004D5D9A" w:rsidRDefault="004D5D9A" w:rsidP="006C2DB0"/>
    <w:p w14:paraId="7704F057" w14:textId="77777777" w:rsidR="008030EC" w:rsidRDefault="008030EC">
      <w:pPr>
        <w:widowControl/>
        <w:jc w:val="left"/>
      </w:pPr>
      <w:r>
        <w:br w:type="page"/>
      </w:r>
    </w:p>
    <w:p w14:paraId="13853D68" w14:textId="77777777" w:rsidR="008030EC" w:rsidRPr="00B40264" w:rsidRDefault="008030EC" w:rsidP="00E270AD">
      <w:pPr>
        <w:pStyle w:val="1"/>
        <w:spacing w:after="62"/>
      </w:pPr>
      <w:r w:rsidRPr="00247316">
        <w:lastRenderedPageBreak/>
        <w:t>ÎNTREȚINERE ȘI DEFECTE</w:t>
      </w:r>
    </w:p>
    <w:p w14:paraId="799185BC" w14:textId="77777777" w:rsidR="008030EC" w:rsidRPr="0097570A" w:rsidRDefault="008030EC" w:rsidP="00094975">
      <w:pPr>
        <w:pStyle w:val="2"/>
      </w:pPr>
      <w:r w:rsidRPr="0097570A">
        <w:t>Posibile defecțiuni și metode de eliminare a acestora</w:t>
      </w:r>
    </w:p>
    <w:tbl>
      <w:tblPr>
        <w:tblStyle w:val="TableGrid"/>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1"/>
        <w:gridCol w:w="1872"/>
        <w:gridCol w:w="1360"/>
      </w:tblGrid>
      <w:tr w:rsidR="008030EC" w:rsidRPr="00EB11C0" w14:paraId="1632B44E" w14:textId="77777777" w:rsidTr="004D5D9A">
        <w:trPr>
          <w:trHeight w:val="170"/>
        </w:trPr>
        <w:tc>
          <w:tcPr>
            <w:tcW w:w="1871" w:type="dxa"/>
            <w:vAlign w:val="center"/>
          </w:tcPr>
          <w:p w14:paraId="5EC47E06" w14:textId="77777777" w:rsidR="008030EC" w:rsidRPr="00D458AA" w:rsidRDefault="008030EC" w:rsidP="00A03A1D">
            <w:pPr>
              <w:pStyle w:val="a5"/>
            </w:pPr>
            <w:r w:rsidRPr="00D458AA">
              <w:t>Defecțiune</w:t>
            </w:r>
          </w:p>
        </w:tc>
        <w:tc>
          <w:tcPr>
            <w:tcW w:w="1872" w:type="dxa"/>
            <w:vAlign w:val="center"/>
          </w:tcPr>
          <w:p w14:paraId="3323886B" w14:textId="77777777" w:rsidR="008030EC" w:rsidRPr="00D458AA" w:rsidRDefault="008030EC" w:rsidP="00A03A1D">
            <w:pPr>
              <w:pStyle w:val="a5"/>
            </w:pPr>
            <w:r w:rsidRPr="00D458AA">
              <w:t>Cauze probabile</w:t>
            </w:r>
          </w:p>
        </w:tc>
        <w:tc>
          <w:tcPr>
            <w:tcW w:w="1360" w:type="dxa"/>
            <w:vAlign w:val="center"/>
          </w:tcPr>
          <w:p w14:paraId="75353B59" w14:textId="77777777" w:rsidR="008030EC" w:rsidRPr="00D458AA" w:rsidRDefault="008030EC" w:rsidP="00A03A1D">
            <w:pPr>
              <w:pStyle w:val="a5"/>
            </w:pPr>
            <w:r w:rsidRPr="00D458AA">
              <w:t>Acțiuni</w:t>
            </w:r>
          </w:p>
        </w:tc>
      </w:tr>
      <w:tr w:rsidR="008030EC" w:rsidRPr="00B627DC" w14:paraId="178F0C7D" w14:textId="77777777" w:rsidTr="004D5D9A">
        <w:trPr>
          <w:trHeight w:val="1020"/>
        </w:trPr>
        <w:tc>
          <w:tcPr>
            <w:tcW w:w="1871" w:type="dxa"/>
            <w:vAlign w:val="center"/>
          </w:tcPr>
          <w:p w14:paraId="323BC843" w14:textId="77777777" w:rsidR="008030EC" w:rsidRPr="00EB11C0" w:rsidRDefault="008030EC" w:rsidP="00C635F2">
            <w:pPr>
              <w:pStyle w:val="a3"/>
              <w:jc w:val="center"/>
            </w:pPr>
            <w:r w:rsidRPr="00EB11C0">
              <w:t>Când mașina este pornită, motorul electric nu funcționează.</w:t>
            </w:r>
          </w:p>
        </w:tc>
        <w:tc>
          <w:tcPr>
            <w:tcW w:w="1872" w:type="dxa"/>
            <w:vAlign w:val="center"/>
          </w:tcPr>
          <w:p w14:paraId="3A7E8776" w14:textId="77777777" w:rsidR="008030EC" w:rsidRPr="00EB11C0" w:rsidRDefault="008030EC" w:rsidP="00C635F2">
            <w:pPr>
              <w:pStyle w:val="a3"/>
              <w:jc w:val="center"/>
            </w:pPr>
            <w:r w:rsidRPr="00EB11C0">
              <w:t>● Defecțiune a comutatorului</w:t>
            </w:r>
          </w:p>
          <w:p w14:paraId="231F7A88" w14:textId="77777777" w:rsidR="008030EC" w:rsidRPr="00EB11C0" w:rsidRDefault="008030EC" w:rsidP="00C635F2">
            <w:pPr>
              <w:pStyle w:val="a3"/>
              <w:jc w:val="center"/>
            </w:pPr>
            <w:r w:rsidRPr="00EB11C0">
              <w:t>●Cablul sau firele de alimentare sunt rupte, ștecherul cablului de alimentare funcționează defectuos;</w:t>
            </w:r>
          </w:p>
          <w:p w14:paraId="09AC83E2" w14:textId="77777777" w:rsidR="008030EC" w:rsidRPr="00EB11C0" w:rsidRDefault="008030EC" w:rsidP="00C635F2">
            <w:pPr>
              <w:pStyle w:val="a3"/>
              <w:jc w:val="center"/>
            </w:pPr>
            <w:r w:rsidRPr="00EB11C0">
              <w:t>● Fără contact al periei cu colectorul;</w:t>
            </w:r>
          </w:p>
          <w:p w14:paraId="3A4C2BBA" w14:textId="77777777" w:rsidR="008030EC" w:rsidRPr="00EB11C0" w:rsidRDefault="008030EC" w:rsidP="00C635F2">
            <w:pPr>
              <w:pStyle w:val="a3"/>
              <w:jc w:val="center"/>
            </w:pPr>
            <w:r w:rsidRPr="00EB11C0">
              <w:t>● Uzura/deteriorarea periilor</w:t>
            </w:r>
          </w:p>
        </w:tc>
        <w:tc>
          <w:tcPr>
            <w:tcW w:w="1360" w:type="dxa"/>
            <w:vAlign w:val="center"/>
          </w:tcPr>
          <w:p w14:paraId="17364202" w14:textId="77777777" w:rsidR="008030EC" w:rsidRPr="00EB11C0" w:rsidRDefault="008030EC" w:rsidP="00C635F2">
            <w:pPr>
              <w:pStyle w:val="a3"/>
              <w:jc w:val="center"/>
            </w:pPr>
            <w:r w:rsidRPr="00EB11C0">
              <w:t>Deconectați mașina de la rețeaua electrică și contactați un specialist calificat.</w:t>
            </w:r>
          </w:p>
        </w:tc>
      </w:tr>
      <w:tr w:rsidR="008030EC" w:rsidRPr="00EB11C0" w14:paraId="71478C50" w14:textId="77777777" w:rsidTr="004D5D9A">
        <w:trPr>
          <w:trHeight w:val="113"/>
        </w:trPr>
        <w:tc>
          <w:tcPr>
            <w:tcW w:w="1871" w:type="dxa"/>
            <w:vAlign w:val="center"/>
          </w:tcPr>
          <w:p w14:paraId="65DECF01" w14:textId="77777777" w:rsidR="008030EC" w:rsidRPr="00EB11C0" w:rsidRDefault="008030EC" w:rsidP="00C635F2">
            <w:pPr>
              <w:pStyle w:val="a3"/>
              <w:jc w:val="center"/>
            </w:pPr>
            <w:r w:rsidRPr="00EB11C0">
              <w:t>Formarea unui foc circular pe colector</w:t>
            </w:r>
          </w:p>
        </w:tc>
        <w:tc>
          <w:tcPr>
            <w:tcW w:w="1872" w:type="dxa"/>
            <w:vAlign w:val="center"/>
          </w:tcPr>
          <w:p w14:paraId="2FB85106" w14:textId="77777777" w:rsidR="008030EC" w:rsidRPr="00EB11C0" w:rsidRDefault="008030EC" w:rsidP="00C635F2">
            <w:pPr>
              <w:pStyle w:val="a3"/>
              <w:jc w:val="center"/>
            </w:pPr>
            <w:r w:rsidRPr="00EB11C0">
              <w:t>● Uzura periei/deteriorarea suportului periei;</w:t>
            </w:r>
          </w:p>
          <w:p w14:paraId="4D093017" w14:textId="77777777" w:rsidR="008030EC" w:rsidRPr="00EB11C0" w:rsidRDefault="008030EC" w:rsidP="00C635F2">
            <w:pPr>
              <w:pStyle w:val="a3"/>
              <w:jc w:val="center"/>
            </w:pPr>
            <w:r w:rsidRPr="00EB11C0">
              <w:t>● Defecțiune la bobina armăturii</w:t>
            </w:r>
          </w:p>
        </w:tc>
        <w:tc>
          <w:tcPr>
            <w:tcW w:w="1360" w:type="dxa"/>
            <w:vMerge w:val="restart"/>
            <w:vAlign w:val="center"/>
          </w:tcPr>
          <w:p w14:paraId="7486C52F" w14:textId="77777777" w:rsidR="008030EC" w:rsidRPr="00EB11C0" w:rsidRDefault="008030EC" w:rsidP="00C635F2">
            <w:pPr>
              <w:pStyle w:val="a3"/>
              <w:jc w:val="center"/>
            </w:pPr>
            <w:r w:rsidRPr="00EB11C0">
              <w:t>Deconectați aparatul de la rețeaua electrică și contactați un specialist calificat. Vă rugăm să nu reparați aparatul singur.</w:t>
            </w:r>
          </w:p>
        </w:tc>
      </w:tr>
      <w:tr w:rsidR="008030EC" w:rsidRPr="00B627DC" w14:paraId="66261A9A" w14:textId="77777777" w:rsidTr="004D5D9A">
        <w:trPr>
          <w:trHeight w:val="624"/>
        </w:trPr>
        <w:tc>
          <w:tcPr>
            <w:tcW w:w="1871" w:type="dxa"/>
            <w:vAlign w:val="center"/>
          </w:tcPr>
          <w:p w14:paraId="60DEDD29" w14:textId="77777777" w:rsidR="008030EC" w:rsidRPr="00EB11C0" w:rsidRDefault="008030EC" w:rsidP="00C635F2">
            <w:pPr>
              <w:pStyle w:val="a3"/>
              <w:jc w:val="center"/>
            </w:pPr>
            <w:r w:rsidRPr="00EB11C0">
              <w:t>În timpul lucrului, din orificiile de ventilație apare fum sau miros de izolație arsă.</w:t>
            </w:r>
          </w:p>
        </w:tc>
        <w:tc>
          <w:tcPr>
            <w:tcW w:w="1872" w:type="dxa"/>
            <w:vAlign w:val="center"/>
          </w:tcPr>
          <w:p w14:paraId="60D750B9" w14:textId="77777777" w:rsidR="008030EC" w:rsidRPr="00EB11C0" w:rsidRDefault="008030EC" w:rsidP="00C635F2">
            <w:pPr>
              <w:pStyle w:val="a3"/>
              <w:jc w:val="center"/>
            </w:pPr>
            <w:r w:rsidRPr="00EB11C0">
              <w:t>● Defecțiune la bobina motorului electric;</w:t>
            </w:r>
          </w:p>
          <w:p w14:paraId="3F40B973" w14:textId="77777777" w:rsidR="008030EC" w:rsidRPr="00EB11C0" w:rsidRDefault="008030EC" w:rsidP="00C635F2">
            <w:pPr>
              <w:pStyle w:val="a3"/>
              <w:jc w:val="center"/>
            </w:pPr>
            <w:r w:rsidRPr="00EB11C0">
              <w:t>● Defecțiune a părții electrice a uneltei.</w:t>
            </w:r>
          </w:p>
        </w:tc>
        <w:tc>
          <w:tcPr>
            <w:tcW w:w="1360" w:type="dxa"/>
            <w:vMerge/>
            <w:vAlign w:val="center"/>
          </w:tcPr>
          <w:p w14:paraId="31174E5D" w14:textId="77777777" w:rsidR="008030EC" w:rsidRPr="00EB11C0" w:rsidRDefault="008030EC" w:rsidP="00C635F2">
            <w:pPr>
              <w:tabs>
                <w:tab w:val="left" w:pos="142"/>
              </w:tabs>
              <w:jc w:val="center"/>
              <w:rPr>
                <w:rFonts w:ascii="Arial" w:hAnsi="Arial" w:cs="Arial"/>
                <w:color w:val="595858"/>
                <w:sz w:val="14"/>
                <w:szCs w:val="14"/>
              </w:rPr>
            </w:pPr>
          </w:p>
        </w:tc>
      </w:tr>
      <w:tr w:rsidR="008030EC" w:rsidRPr="00B627DC" w14:paraId="64152299" w14:textId="77777777" w:rsidTr="004D5D9A">
        <w:trPr>
          <w:trHeight w:val="340"/>
        </w:trPr>
        <w:tc>
          <w:tcPr>
            <w:tcW w:w="1871" w:type="dxa"/>
            <w:vAlign w:val="center"/>
          </w:tcPr>
          <w:p w14:paraId="5ED77776" w14:textId="77777777" w:rsidR="008030EC" w:rsidRPr="00A70EB5" w:rsidRDefault="008030EC" w:rsidP="00C635F2">
            <w:pPr>
              <w:pStyle w:val="a3"/>
              <w:jc w:val="center"/>
            </w:pPr>
            <w:r w:rsidRPr="00A70EB5">
              <w:t>Zgomot crescut în cutia de viteze</w:t>
            </w:r>
          </w:p>
        </w:tc>
        <w:tc>
          <w:tcPr>
            <w:tcW w:w="1872" w:type="dxa"/>
            <w:vAlign w:val="center"/>
          </w:tcPr>
          <w:p w14:paraId="0B0ECAD4" w14:textId="77777777" w:rsidR="008030EC" w:rsidRPr="00A70EB5" w:rsidRDefault="008030EC" w:rsidP="00C635F2">
            <w:pPr>
              <w:pStyle w:val="a3"/>
              <w:jc w:val="center"/>
            </w:pPr>
            <w:r w:rsidRPr="00A70EB5">
              <w:t>● Uzura/ruperea angrenajelor sau a rulmenților</w:t>
            </w:r>
          </w:p>
        </w:tc>
        <w:tc>
          <w:tcPr>
            <w:tcW w:w="1360" w:type="dxa"/>
            <w:vMerge/>
            <w:vAlign w:val="center"/>
          </w:tcPr>
          <w:p w14:paraId="5187DC24" w14:textId="77777777" w:rsidR="008030EC" w:rsidRPr="00EB11C0" w:rsidRDefault="008030EC" w:rsidP="00C635F2">
            <w:pPr>
              <w:tabs>
                <w:tab w:val="left" w:pos="142"/>
              </w:tabs>
              <w:jc w:val="center"/>
              <w:rPr>
                <w:rFonts w:ascii="Arial" w:hAnsi="Arial" w:cs="Arial"/>
                <w:color w:val="595858"/>
                <w:sz w:val="14"/>
                <w:szCs w:val="14"/>
              </w:rPr>
            </w:pPr>
          </w:p>
        </w:tc>
      </w:tr>
      <w:tr w:rsidR="008030EC" w:rsidRPr="00EB11C0" w14:paraId="55038398" w14:textId="77777777" w:rsidTr="004D5D9A">
        <w:trPr>
          <w:trHeight w:val="334"/>
        </w:trPr>
        <w:tc>
          <w:tcPr>
            <w:tcW w:w="1871" w:type="dxa"/>
            <w:vAlign w:val="center"/>
          </w:tcPr>
          <w:p w14:paraId="19DD3967" w14:textId="77777777" w:rsidR="008030EC" w:rsidRPr="00EB11C0" w:rsidRDefault="008030EC" w:rsidP="00C635F2">
            <w:pPr>
              <w:pStyle w:val="a3"/>
              <w:jc w:val="center"/>
            </w:pPr>
            <w:r w:rsidRPr="00EB11C0">
              <w:t>Când mașina este pornită, axul nu se rotește</w:t>
            </w:r>
          </w:p>
        </w:tc>
        <w:tc>
          <w:tcPr>
            <w:tcW w:w="1872" w:type="dxa"/>
            <w:vAlign w:val="center"/>
          </w:tcPr>
          <w:p w14:paraId="56EFD485" w14:textId="77777777" w:rsidR="008030EC" w:rsidRPr="00EB11C0" w:rsidRDefault="008030EC" w:rsidP="00C635F2">
            <w:pPr>
              <w:pStyle w:val="a3"/>
              <w:jc w:val="center"/>
            </w:pPr>
            <w:r w:rsidRPr="00EB11C0">
              <w:t>● Defecțiune a cutiei de viteze.</w:t>
            </w:r>
          </w:p>
        </w:tc>
        <w:tc>
          <w:tcPr>
            <w:tcW w:w="1360" w:type="dxa"/>
            <w:vMerge/>
            <w:vAlign w:val="center"/>
          </w:tcPr>
          <w:p w14:paraId="49B8E3AF" w14:textId="77777777" w:rsidR="008030EC" w:rsidRPr="00EB11C0" w:rsidRDefault="008030EC" w:rsidP="00C635F2">
            <w:pPr>
              <w:tabs>
                <w:tab w:val="left" w:pos="142"/>
              </w:tabs>
              <w:jc w:val="center"/>
              <w:rPr>
                <w:rFonts w:ascii="Arial" w:hAnsi="Arial" w:cs="Arial"/>
                <w:color w:val="595858"/>
                <w:sz w:val="14"/>
                <w:szCs w:val="14"/>
              </w:rPr>
            </w:pPr>
          </w:p>
        </w:tc>
      </w:tr>
    </w:tbl>
    <w:p w14:paraId="02DC41F4" w14:textId="77777777" w:rsidR="008030EC" w:rsidRPr="00D458AA" w:rsidRDefault="008030EC" w:rsidP="00C635F2">
      <w:pPr>
        <w:pStyle w:val="2"/>
        <w:jc w:val="center"/>
      </w:pPr>
      <w:r w:rsidRPr="00D458AA">
        <w:t>Criterii de stare critică</w:t>
      </w:r>
    </w:p>
    <w:tbl>
      <w:tblPr>
        <w:tblStyle w:val="TableGrid"/>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2"/>
        <w:gridCol w:w="1871"/>
        <w:gridCol w:w="1360"/>
      </w:tblGrid>
      <w:tr w:rsidR="008030EC" w:rsidRPr="00EB11C0" w14:paraId="706DA0F2" w14:textId="77777777" w:rsidTr="004D5D9A">
        <w:trPr>
          <w:trHeight w:val="202"/>
        </w:trPr>
        <w:tc>
          <w:tcPr>
            <w:tcW w:w="1872" w:type="dxa"/>
            <w:vAlign w:val="center"/>
          </w:tcPr>
          <w:p w14:paraId="56DAD80D" w14:textId="77777777" w:rsidR="008030EC" w:rsidRPr="00EB11C0" w:rsidRDefault="008030EC" w:rsidP="00C635F2">
            <w:pPr>
              <w:pStyle w:val="a5"/>
            </w:pPr>
            <w:r w:rsidRPr="00EB11C0">
              <w:t>Criterii de stare critică</w:t>
            </w:r>
          </w:p>
        </w:tc>
        <w:tc>
          <w:tcPr>
            <w:tcW w:w="1871" w:type="dxa"/>
            <w:vAlign w:val="center"/>
          </w:tcPr>
          <w:p w14:paraId="249F3D39" w14:textId="77777777" w:rsidR="008030EC" w:rsidRPr="00EB11C0" w:rsidRDefault="008030EC" w:rsidP="00C635F2">
            <w:pPr>
              <w:pStyle w:val="a5"/>
            </w:pPr>
            <w:r w:rsidRPr="00EB11C0">
              <w:t>Cauze probabile</w:t>
            </w:r>
          </w:p>
        </w:tc>
        <w:tc>
          <w:tcPr>
            <w:tcW w:w="1360" w:type="dxa"/>
            <w:vAlign w:val="center"/>
          </w:tcPr>
          <w:p w14:paraId="0BFC7DAA" w14:textId="77777777" w:rsidR="008030EC" w:rsidRPr="00EB11C0" w:rsidRDefault="008030EC" w:rsidP="00C635F2">
            <w:pPr>
              <w:pStyle w:val="a5"/>
            </w:pPr>
            <w:r w:rsidRPr="00EB11C0">
              <w:t>Acțiuni</w:t>
            </w:r>
          </w:p>
        </w:tc>
      </w:tr>
      <w:tr w:rsidR="008030EC" w:rsidRPr="00EB11C0" w14:paraId="28DCD157" w14:textId="77777777" w:rsidTr="004D5D9A">
        <w:trPr>
          <w:trHeight w:val="340"/>
        </w:trPr>
        <w:tc>
          <w:tcPr>
            <w:tcW w:w="1872" w:type="dxa"/>
            <w:vAlign w:val="center"/>
          </w:tcPr>
          <w:p w14:paraId="38C45AFA" w14:textId="77777777" w:rsidR="008030EC" w:rsidRPr="00EB11C0" w:rsidRDefault="008030EC" w:rsidP="00C635F2">
            <w:pPr>
              <w:pStyle w:val="a3"/>
              <w:jc w:val="center"/>
            </w:pPr>
            <w:r w:rsidRPr="00EB11C0">
              <w:t>Fisuri pe suprafețele pieselor rulmentului și carcasei</w:t>
            </w:r>
          </w:p>
        </w:tc>
        <w:tc>
          <w:tcPr>
            <w:tcW w:w="1871" w:type="dxa"/>
            <w:vAlign w:val="center"/>
          </w:tcPr>
          <w:p w14:paraId="5FE2F46C" w14:textId="77777777" w:rsidR="008030EC" w:rsidRPr="00EB11C0" w:rsidRDefault="008030EC" w:rsidP="00C635F2">
            <w:pPr>
              <w:pStyle w:val="a3"/>
              <w:jc w:val="center"/>
            </w:pPr>
            <w:r w:rsidRPr="00EB11C0">
              <w:t>Deformarea prin oboseală a metalului</w:t>
            </w:r>
          </w:p>
        </w:tc>
        <w:tc>
          <w:tcPr>
            <w:tcW w:w="1360" w:type="dxa"/>
            <w:vMerge w:val="restart"/>
            <w:vAlign w:val="center"/>
          </w:tcPr>
          <w:p w14:paraId="20C7B7A4" w14:textId="77777777" w:rsidR="008030EC" w:rsidRPr="00EB11C0" w:rsidRDefault="008030EC" w:rsidP="00C635F2">
            <w:pPr>
              <w:pStyle w:val="a3"/>
              <w:jc w:val="center"/>
            </w:pPr>
            <w:r w:rsidRPr="00EB11C0">
              <w:t xml:space="preserve">Deconectați </w:t>
            </w:r>
            <w:r w:rsidRPr="00247316">
              <w:rPr>
                <w:rStyle w:val="a4"/>
              </w:rPr>
              <w:t>aparatul de la rețeaua electrică și contactați un specialist calificat. Vă rugăm să nu reparați aparatul singur.</w:t>
            </w:r>
          </w:p>
        </w:tc>
      </w:tr>
      <w:tr w:rsidR="008030EC" w:rsidRPr="00EB11C0" w14:paraId="2F8DFD67" w14:textId="77777777" w:rsidTr="004D5D9A">
        <w:trPr>
          <w:trHeight w:val="340"/>
        </w:trPr>
        <w:tc>
          <w:tcPr>
            <w:tcW w:w="1872" w:type="dxa"/>
            <w:vAlign w:val="center"/>
          </w:tcPr>
          <w:p w14:paraId="3A57CA60" w14:textId="77777777" w:rsidR="008030EC" w:rsidRPr="00EB11C0" w:rsidRDefault="008030EC" w:rsidP="00C635F2">
            <w:pPr>
              <w:pStyle w:val="a3"/>
              <w:jc w:val="center"/>
            </w:pPr>
            <w:r w:rsidRPr="00EB11C0">
              <w:t>Cablul de alimentare sau ștecherul este deteriorat</w:t>
            </w:r>
          </w:p>
        </w:tc>
        <w:tc>
          <w:tcPr>
            <w:tcW w:w="1871" w:type="dxa"/>
            <w:vAlign w:val="center"/>
          </w:tcPr>
          <w:p w14:paraId="54FBA18F" w14:textId="77777777" w:rsidR="008030EC" w:rsidRPr="00EB11C0" w:rsidRDefault="008030EC" w:rsidP="00C635F2">
            <w:pPr>
              <w:pStyle w:val="a3"/>
              <w:jc w:val="center"/>
            </w:pPr>
            <w:r w:rsidRPr="00EB11C0">
              <w:t>Suprasarcină sau rupere</w:t>
            </w:r>
          </w:p>
        </w:tc>
        <w:tc>
          <w:tcPr>
            <w:tcW w:w="1360" w:type="dxa"/>
            <w:vMerge/>
            <w:vAlign w:val="center"/>
          </w:tcPr>
          <w:p w14:paraId="5471DF3D" w14:textId="77777777" w:rsidR="008030EC" w:rsidRPr="00EB11C0" w:rsidRDefault="008030EC" w:rsidP="00C635F2">
            <w:pPr>
              <w:tabs>
                <w:tab w:val="left" w:pos="142"/>
              </w:tabs>
              <w:jc w:val="center"/>
              <w:rPr>
                <w:rFonts w:ascii="Arial" w:hAnsi="Arial" w:cs="Arial"/>
                <w:color w:val="595858"/>
                <w:sz w:val="14"/>
                <w:szCs w:val="14"/>
              </w:rPr>
            </w:pPr>
          </w:p>
        </w:tc>
      </w:tr>
      <w:tr w:rsidR="008030EC" w:rsidRPr="00EB11C0" w14:paraId="77849DDB" w14:textId="77777777" w:rsidTr="004D5D9A">
        <w:trPr>
          <w:trHeight w:val="113"/>
        </w:trPr>
        <w:tc>
          <w:tcPr>
            <w:tcW w:w="1872" w:type="dxa"/>
            <w:vAlign w:val="center"/>
          </w:tcPr>
          <w:p w14:paraId="753F34E0" w14:textId="77777777" w:rsidR="008030EC" w:rsidRPr="00EB11C0" w:rsidRDefault="008030EC" w:rsidP="00C635F2">
            <w:pPr>
              <w:pStyle w:val="a3"/>
              <w:jc w:val="center"/>
            </w:pPr>
            <w:r w:rsidRPr="00EB11C0">
              <w:t>Uzură excesivă sau deteriorare a mecanismului motorului sau reductorului sau o combinație de semne</w:t>
            </w:r>
          </w:p>
        </w:tc>
        <w:tc>
          <w:tcPr>
            <w:tcW w:w="1871" w:type="dxa"/>
            <w:vAlign w:val="center"/>
          </w:tcPr>
          <w:p w14:paraId="14DC7B20" w14:textId="77777777" w:rsidR="008030EC" w:rsidRPr="00EB11C0" w:rsidRDefault="008030EC" w:rsidP="00C635F2">
            <w:pPr>
              <w:pStyle w:val="a3"/>
              <w:jc w:val="center"/>
            </w:pPr>
            <w:r w:rsidRPr="00EB11C0">
              <w:t>Deformarea prin oboseală a metalului</w:t>
            </w:r>
          </w:p>
        </w:tc>
        <w:tc>
          <w:tcPr>
            <w:tcW w:w="1360" w:type="dxa"/>
            <w:vMerge/>
            <w:vAlign w:val="center"/>
          </w:tcPr>
          <w:p w14:paraId="696C36F1" w14:textId="77777777" w:rsidR="008030EC" w:rsidRPr="00EB11C0" w:rsidRDefault="008030EC" w:rsidP="00C635F2">
            <w:pPr>
              <w:tabs>
                <w:tab w:val="left" w:pos="142"/>
              </w:tabs>
              <w:jc w:val="center"/>
              <w:rPr>
                <w:rFonts w:ascii="Arial" w:hAnsi="Arial" w:cs="Arial"/>
                <w:color w:val="595858"/>
                <w:sz w:val="14"/>
                <w:szCs w:val="14"/>
              </w:rPr>
            </w:pPr>
          </w:p>
        </w:tc>
      </w:tr>
    </w:tbl>
    <w:p w14:paraId="35A8C063" w14:textId="77777777" w:rsidR="008030EC" w:rsidRPr="0097570A" w:rsidRDefault="008030EC" w:rsidP="00C635F2">
      <w:pPr>
        <w:pStyle w:val="2"/>
        <w:jc w:val="center"/>
      </w:pPr>
      <w:r w:rsidRPr="0097570A">
        <w:t>Criterii de stare critică</w:t>
      </w:r>
    </w:p>
    <w:tbl>
      <w:tblPr>
        <w:tblStyle w:val="TableGrid"/>
        <w:tblW w:w="5103"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8030EC" w:rsidRPr="00EB11C0" w14:paraId="2572FBED" w14:textId="77777777" w:rsidTr="00E270AD">
        <w:trPr>
          <w:trHeight w:val="170"/>
        </w:trPr>
        <w:tc>
          <w:tcPr>
            <w:tcW w:w="2268" w:type="dxa"/>
            <w:tcBorders>
              <w:top w:val="single" w:sz="2" w:space="0" w:color="595858"/>
              <w:left w:val="single" w:sz="2" w:space="0" w:color="595858"/>
              <w:bottom w:val="single" w:sz="2" w:space="0" w:color="595858"/>
              <w:right w:val="single" w:sz="2" w:space="0" w:color="595858"/>
            </w:tcBorders>
            <w:vAlign w:val="center"/>
          </w:tcPr>
          <w:p w14:paraId="25E96A1C" w14:textId="77777777" w:rsidR="008030EC" w:rsidRPr="00EB11C0" w:rsidRDefault="008030EC" w:rsidP="00C635F2">
            <w:pPr>
              <w:pStyle w:val="a5"/>
            </w:pPr>
            <w:r w:rsidRPr="00EB11C0">
              <w:t>Lista defecțiunilor critice</w:t>
            </w:r>
          </w:p>
        </w:tc>
        <w:tc>
          <w:tcPr>
            <w:tcW w:w="2835" w:type="dxa"/>
            <w:tcBorders>
              <w:top w:val="single" w:sz="2" w:space="0" w:color="595858"/>
              <w:left w:val="single" w:sz="2" w:space="0" w:color="595858"/>
              <w:bottom w:val="single" w:sz="2" w:space="0" w:color="595858"/>
              <w:right w:val="single" w:sz="2" w:space="0" w:color="595858"/>
            </w:tcBorders>
            <w:vAlign w:val="center"/>
          </w:tcPr>
          <w:p w14:paraId="06988D57" w14:textId="77777777" w:rsidR="008030EC" w:rsidRPr="00EB11C0" w:rsidRDefault="008030EC" w:rsidP="00C635F2">
            <w:pPr>
              <w:pStyle w:val="a5"/>
            </w:pPr>
            <w:r w:rsidRPr="00EB11C0">
              <w:t>Acțiuni</w:t>
            </w:r>
          </w:p>
        </w:tc>
      </w:tr>
      <w:tr w:rsidR="008030EC" w:rsidRPr="00B627DC" w14:paraId="323BE1D4"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47378B37" w14:textId="77777777" w:rsidR="008030EC" w:rsidRPr="00EB11C0" w:rsidRDefault="008030EC" w:rsidP="00C635F2">
            <w:pPr>
              <w:pStyle w:val="a3"/>
              <w:jc w:val="center"/>
            </w:pPr>
            <w:r w:rsidRPr="00EB11C0">
              <w:t>Scântei la motorul electric</w:t>
            </w:r>
          </w:p>
        </w:tc>
        <w:tc>
          <w:tcPr>
            <w:tcW w:w="2835" w:type="dxa"/>
            <w:tcBorders>
              <w:top w:val="single" w:sz="2" w:space="0" w:color="595858"/>
              <w:left w:val="single" w:sz="2" w:space="0" w:color="595858"/>
              <w:bottom w:val="single" w:sz="2" w:space="0" w:color="595858"/>
              <w:right w:val="single" w:sz="2" w:space="0" w:color="595858"/>
            </w:tcBorders>
            <w:vAlign w:val="center"/>
          </w:tcPr>
          <w:p w14:paraId="38E487D6" w14:textId="77777777" w:rsidR="008030EC" w:rsidRPr="00EB11C0" w:rsidRDefault="008030EC" w:rsidP="00C635F2">
            <w:pPr>
              <w:pStyle w:val="a3"/>
              <w:jc w:val="center"/>
            </w:pPr>
            <w:r w:rsidRPr="00EB11C0">
              <w:t>Este necesar să contactați un specialist calificat</w:t>
            </w:r>
          </w:p>
        </w:tc>
      </w:tr>
      <w:tr w:rsidR="008030EC" w:rsidRPr="00B627DC" w14:paraId="5139AC58"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3E5347A0" w14:textId="77777777" w:rsidR="008030EC" w:rsidRPr="00EB11C0" w:rsidRDefault="008030EC" w:rsidP="00C635F2">
            <w:pPr>
              <w:pStyle w:val="a3"/>
              <w:jc w:val="center"/>
            </w:pPr>
            <w:r w:rsidRPr="00EB11C0">
              <w:t>Apariția zgomotului străin</w:t>
            </w:r>
          </w:p>
        </w:tc>
        <w:tc>
          <w:tcPr>
            <w:tcW w:w="2835" w:type="dxa"/>
            <w:tcBorders>
              <w:top w:val="single" w:sz="2" w:space="0" w:color="595858"/>
              <w:left w:val="single" w:sz="2" w:space="0" w:color="595858"/>
              <w:bottom w:val="single" w:sz="2" w:space="0" w:color="595858"/>
              <w:right w:val="single" w:sz="2" w:space="0" w:color="595858"/>
            </w:tcBorders>
            <w:vAlign w:val="center"/>
          </w:tcPr>
          <w:p w14:paraId="1BEF9527" w14:textId="77777777" w:rsidR="008030EC" w:rsidRPr="00EB11C0" w:rsidRDefault="008030EC" w:rsidP="00C635F2">
            <w:pPr>
              <w:pStyle w:val="a3"/>
              <w:jc w:val="center"/>
            </w:pPr>
            <w:r w:rsidRPr="00EB11C0">
              <w:t>Este necesar să contactați un specialist calificat</w:t>
            </w:r>
          </w:p>
        </w:tc>
      </w:tr>
      <w:tr w:rsidR="008030EC" w:rsidRPr="00B627DC" w14:paraId="7F9443DC" w14:textId="77777777" w:rsidTr="00E270AD">
        <w:trPr>
          <w:trHeight w:val="323"/>
        </w:trPr>
        <w:tc>
          <w:tcPr>
            <w:tcW w:w="5103" w:type="dxa"/>
            <w:gridSpan w:val="2"/>
            <w:tcBorders>
              <w:top w:val="single" w:sz="2" w:space="0" w:color="595858"/>
              <w:left w:val="single" w:sz="2" w:space="0" w:color="595858"/>
              <w:bottom w:val="single" w:sz="2" w:space="0" w:color="595858"/>
              <w:right w:val="single" w:sz="2" w:space="0" w:color="595858"/>
            </w:tcBorders>
            <w:vAlign w:val="center"/>
          </w:tcPr>
          <w:p w14:paraId="2C958822" w14:textId="77777777" w:rsidR="008030EC" w:rsidRPr="00EB11C0" w:rsidRDefault="008030EC" w:rsidP="00C635F2">
            <w:pPr>
              <w:pStyle w:val="a3"/>
              <w:jc w:val="center"/>
            </w:pPr>
            <w:r w:rsidRPr="00EB11C0">
              <w:lastRenderedPageBreak/>
              <w:t>Dacă se detectează defecțiunile menționate mai sus, este necesar să deconectați mașina de la rețeaua electrică și să contactați un specialist calificat.</w:t>
            </w:r>
          </w:p>
        </w:tc>
      </w:tr>
    </w:tbl>
    <w:p w14:paraId="75FC4202" w14:textId="77777777" w:rsidR="008030EC" w:rsidRDefault="008030EC" w:rsidP="009530D6">
      <w:pPr>
        <w:pStyle w:val="a0"/>
        <w:ind w:left="0" w:firstLine="0"/>
      </w:pPr>
    </w:p>
    <w:p w14:paraId="697D46ED" w14:textId="77777777" w:rsidR="008030EC" w:rsidRDefault="008030EC" w:rsidP="00310398">
      <w:pPr>
        <w:pStyle w:val="2"/>
      </w:pPr>
      <w:r>
        <w:t>Întreținere și curățare</w:t>
      </w:r>
    </w:p>
    <w:p w14:paraId="0616EA36" w14:textId="77777777" w:rsidR="008030EC" w:rsidRPr="00310398" w:rsidRDefault="008030EC" w:rsidP="00AA0983">
      <w:pPr>
        <w:pStyle w:val="-"/>
        <w:rPr>
          <w:b/>
        </w:rPr>
      </w:pPr>
    </w:p>
    <w:p w14:paraId="3823D39D" w14:textId="77777777" w:rsidR="008030EC" w:rsidRDefault="008030EC" w:rsidP="00310398">
      <w:pPr>
        <w:pStyle w:val="-"/>
      </w:pPr>
      <w:r>
        <w:t>Înainte de a efectua orice lucrare asupra mașinii, scoateți ștecherul de la rețea.</w:t>
      </w:r>
    </w:p>
    <w:p w14:paraId="5179F823" w14:textId="77777777" w:rsidR="008030EC" w:rsidRDefault="008030EC" w:rsidP="00310398">
      <w:pPr>
        <w:pStyle w:val="-"/>
      </w:pPr>
      <w:r>
        <w:t>Pentru o funcționare sigură și corectă, mențineți întotdeauna curate mașina și fantele de ventilație.</w:t>
      </w:r>
    </w:p>
    <w:p w14:paraId="4F314934" w14:textId="77777777" w:rsidR="008030EC" w:rsidRDefault="008030EC" w:rsidP="00310398">
      <w:pPr>
        <w:pStyle w:val="-"/>
      </w:pPr>
      <w:r>
        <w:t>Un capac de protecție împotriva prafului deteriorat trebuie schimbat imediat. Recomandăm ca acest lucru să fie efectuat de un service post-vânzare.</w:t>
      </w:r>
      <w:r>
        <w:rPr>
          <w:spacing w:val="-1"/>
        </w:rPr>
        <w:t xml:space="preserve"> </w:t>
      </w:r>
      <w:r>
        <w:t>serviciu.</w:t>
      </w:r>
    </w:p>
    <w:p w14:paraId="30D23EB6" w14:textId="77777777" w:rsidR="008030EC" w:rsidRDefault="008030EC" w:rsidP="00310398">
      <w:pPr>
        <w:pStyle w:val="-"/>
      </w:pPr>
      <w:r>
        <w:t>Curățați suportul pentru scule 1 de fiecare dată după utilizare.</w:t>
      </w:r>
    </w:p>
    <w:p w14:paraId="0CBC9866" w14:textId="77777777" w:rsidR="008030EC" w:rsidRDefault="008030EC" w:rsidP="00310398">
      <w:pPr>
        <w:pStyle w:val="-"/>
      </w:pPr>
    </w:p>
    <w:p w14:paraId="3A2F3116" w14:textId="77777777" w:rsidR="008030EC" w:rsidRDefault="008030EC" w:rsidP="00310398">
      <w:pPr>
        <w:pStyle w:val="-"/>
      </w:pPr>
    </w:p>
    <w:p w14:paraId="3F7ADD07" w14:textId="77777777" w:rsidR="008030EC" w:rsidRDefault="008030EC" w:rsidP="00310398">
      <w:pPr>
        <w:pStyle w:val="-"/>
      </w:pPr>
    </w:p>
    <w:p w14:paraId="677E2CAF" w14:textId="77777777" w:rsidR="008030EC" w:rsidRDefault="008030EC" w:rsidP="00310398">
      <w:pPr>
        <w:pStyle w:val="-"/>
      </w:pPr>
    </w:p>
    <w:p w14:paraId="6E8518ED" w14:textId="77777777" w:rsidR="008030EC" w:rsidRDefault="008030EC" w:rsidP="00310398">
      <w:pPr>
        <w:pStyle w:val="-"/>
      </w:pPr>
    </w:p>
    <w:p w14:paraId="031A36C2" w14:textId="77777777" w:rsidR="008030EC" w:rsidRDefault="008030EC" w:rsidP="00310398">
      <w:pPr>
        <w:pStyle w:val="-"/>
      </w:pPr>
    </w:p>
    <w:p w14:paraId="1FB3714B" w14:textId="77777777" w:rsidR="008030EC" w:rsidRDefault="008030EC" w:rsidP="00310398">
      <w:pPr>
        <w:pStyle w:val="-"/>
      </w:pPr>
    </w:p>
    <w:p w14:paraId="420E024C" w14:textId="77777777" w:rsidR="008030EC" w:rsidRDefault="008030EC" w:rsidP="00310398">
      <w:pPr>
        <w:pStyle w:val="-"/>
      </w:pPr>
    </w:p>
    <w:p w14:paraId="2E7AE2FF" w14:textId="77777777" w:rsidR="008030EC" w:rsidRDefault="008030EC" w:rsidP="00310398">
      <w:pPr>
        <w:pStyle w:val="-"/>
      </w:pPr>
    </w:p>
    <w:p w14:paraId="3B630BC1" w14:textId="77777777" w:rsidR="008030EC" w:rsidRDefault="008030EC" w:rsidP="00310398">
      <w:pPr>
        <w:pStyle w:val="-"/>
      </w:pPr>
    </w:p>
    <w:p w14:paraId="61C6D104" w14:textId="77777777" w:rsidR="008030EC" w:rsidRDefault="008030EC" w:rsidP="00310398">
      <w:pPr>
        <w:pStyle w:val="-"/>
      </w:pPr>
    </w:p>
    <w:p w14:paraId="234D617E" w14:textId="77777777" w:rsidR="008030EC" w:rsidRDefault="008030EC" w:rsidP="00310398">
      <w:pPr>
        <w:pStyle w:val="-"/>
      </w:pPr>
    </w:p>
    <w:p w14:paraId="6AA1ECD9" w14:textId="77777777" w:rsidR="008030EC" w:rsidRDefault="008030EC" w:rsidP="00310398">
      <w:pPr>
        <w:pStyle w:val="-"/>
      </w:pPr>
    </w:p>
    <w:p w14:paraId="61082502" w14:textId="77777777" w:rsidR="008030EC" w:rsidRDefault="008030EC" w:rsidP="00310398">
      <w:pPr>
        <w:pStyle w:val="-"/>
      </w:pPr>
    </w:p>
    <w:p w14:paraId="1080B850" w14:textId="77777777" w:rsidR="008030EC" w:rsidRDefault="008030EC" w:rsidP="00310398">
      <w:pPr>
        <w:pStyle w:val="-"/>
      </w:pPr>
    </w:p>
    <w:p w14:paraId="352B8ED5" w14:textId="77777777" w:rsidR="008030EC" w:rsidRDefault="008030EC" w:rsidP="00310398">
      <w:pPr>
        <w:pStyle w:val="-"/>
      </w:pPr>
    </w:p>
    <w:p w14:paraId="63135CF1" w14:textId="77777777" w:rsidR="008030EC" w:rsidRDefault="008030EC" w:rsidP="00310398">
      <w:pPr>
        <w:pStyle w:val="-"/>
      </w:pPr>
    </w:p>
    <w:p w14:paraId="78E1620A" w14:textId="77777777" w:rsidR="008030EC" w:rsidRDefault="008030EC" w:rsidP="00310398">
      <w:pPr>
        <w:pStyle w:val="-"/>
      </w:pPr>
    </w:p>
    <w:p w14:paraId="797B0753" w14:textId="77777777" w:rsidR="008030EC" w:rsidRDefault="008030EC" w:rsidP="00310398">
      <w:pPr>
        <w:pStyle w:val="-"/>
      </w:pPr>
    </w:p>
    <w:p w14:paraId="7FD4F85B" w14:textId="77777777" w:rsidR="008030EC" w:rsidRDefault="008030EC" w:rsidP="00310398">
      <w:pPr>
        <w:pStyle w:val="-"/>
      </w:pPr>
    </w:p>
    <w:p w14:paraId="2848A8FB" w14:textId="77777777" w:rsidR="008030EC" w:rsidRDefault="008030EC" w:rsidP="00310398">
      <w:pPr>
        <w:pStyle w:val="-"/>
      </w:pPr>
    </w:p>
    <w:p w14:paraId="06876AA5" w14:textId="77777777" w:rsidR="008030EC" w:rsidRDefault="008030EC" w:rsidP="00310398">
      <w:pPr>
        <w:pStyle w:val="-"/>
      </w:pPr>
    </w:p>
    <w:p w14:paraId="1412FE08" w14:textId="77777777" w:rsidR="008030EC" w:rsidRDefault="008030EC" w:rsidP="00310398">
      <w:pPr>
        <w:pStyle w:val="-"/>
      </w:pPr>
    </w:p>
    <w:p w14:paraId="37A83453" w14:textId="77777777" w:rsidR="008030EC" w:rsidRDefault="008030EC" w:rsidP="00310398">
      <w:pPr>
        <w:pStyle w:val="-"/>
      </w:pPr>
    </w:p>
    <w:p w14:paraId="4AEC2F91" w14:textId="77777777" w:rsidR="008030EC" w:rsidRDefault="008030EC" w:rsidP="00310398">
      <w:pPr>
        <w:pStyle w:val="-"/>
      </w:pPr>
    </w:p>
    <w:p w14:paraId="61E9983A" w14:textId="26592E22" w:rsidR="008030EC" w:rsidRDefault="006F498A" w:rsidP="00310398">
      <w:pPr>
        <w:pStyle w:val="-"/>
      </w:pPr>
      <w:r>
        <w:rPr>
          <w:noProof/>
        </w:rPr>
        <w:lastRenderedPageBreak/>
        <w:drawing>
          <wp:anchor distT="0" distB="0" distL="114300" distR="114300" simplePos="0" relativeHeight="251647488" behindDoc="0" locked="0" layoutInCell="1" allowOverlap="1" wp14:anchorId="4F0A2C1C" wp14:editId="51EDF927">
            <wp:simplePos x="0" y="0"/>
            <wp:positionH relativeFrom="column">
              <wp:posOffset>-274223</wp:posOffset>
            </wp:positionH>
            <wp:positionV relativeFrom="paragraph">
              <wp:posOffset>-316760</wp:posOffset>
            </wp:positionV>
            <wp:extent cx="3777596" cy="5170043"/>
            <wp:effectExtent l="0" t="0" r="0" b="0"/>
            <wp:wrapNone/>
            <wp:docPr id="578685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5903" name=""/>
                    <pic:cNvPicPr/>
                  </pic:nvPicPr>
                  <pic:blipFill>
                    <a:blip r:embed="rId29"/>
                    <a:stretch>
                      <a:fillRect/>
                    </a:stretch>
                  </pic:blipFill>
                  <pic:spPr>
                    <a:xfrm>
                      <a:off x="0" y="0"/>
                      <a:ext cx="3777596" cy="5170043"/>
                    </a:xfrm>
                    <a:prstGeom prst="rect">
                      <a:avLst/>
                    </a:prstGeom>
                  </pic:spPr>
                </pic:pic>
              </a:graphicData>
            </a:graphic>
            <wp14:sizeRelH relativeFrom="margin">
              <wp14:pctWidth>0</wp14:pctWidth>
            </wp14:sizeRelH>
            <wp14:sizeRelV relativeFrom="margin">
              <wp14:pctHeight>0</wp14:pctHeight>
            </wp14:sizeRelV>
          </wp:anchor>
        </w:drawing>
      </w:r>
    </w:p>
    <w:p w14:paraId="5981DF02" w14:textId="4A47EEB4" w:rsidR="008030EC" w:rsidRDefault="008030EC" w:rsidP="00310398">
      <w:pPr>
        <w:pStyle w:val="-"/>
      </w:pPr>
    </w:p>
    <w:p w14:paraId="665525D1" w14:textId="1E193C05" w:rsidR="008030EC" w:rsidRDefault="008030EC" w:rsidP="00310398">
      <w:pPr>
        <w:pStyle w:val="-"/>
      </w:pPr>
    </w:p>
    <w:p w14:paraId="6B98B7D0" w14:textId="3F75BD52" w:rsidR="008030EC" w:rsidRDefault="008030EC">
      <w:pPr>
        <w:widowControl/>
        <w:jc w:val="left"/>
        <w:rPr>
          <w:rFonts w:ascii="Arial" w:hAnsi="Arial" w:cs="Arial"/>
          <w:color w:val="595858"/>
          <w:sz w:val="14"/>
          <w:szCs w:val="14"/>
        </w:rPr>
      </w:pPr>
    </w:p>
    <w:p w14:paraId="5CD08E30" w14:textId="464B9948" w:rsidR="008030EC" w:rsidRPr="00AA0983" w:rsidRDefault="006F498A" w:rsidP="00310398">
      <w:pPr>
        <w:pStyle w:val="-"/>
      </w:pPr>
      <w:r w:rsidRPr="00B14F8D">
        <w:rPr>
          <w:bCs/>
          <w:noProof/>
        </w:rPr>
        <mc:AlternateContent>
          <mc:Choice Requires="wps">
            <w:drawing>
              <wp:anchor distT="45720" distB="45720" distL="114300" distR="114300" simplePos="0" relativeHeight="251670016" behindDoc="0" locked="0" layoutInCell="1" allowOverlap="1" wp14:anchorId="65BA6194" wp14:editId="1A9C28AA">
                <wp:simplePos x="0" y="0"/>
                <wp:positionH relativeFrom="margin">
                  <wp:posOffset>1240050</wp:posOffset>
                </wp:positionH>
                <wp:positionV relativeFrom="paragraph">
                  <wp:posOffset>250190</wp:posOffset>
                </wp:positionV>
                <wp:extent cx="770890" cy="1404620"/>
                <wp:effectExtent l="0" t="0" r="0" b="6350"/>
                <wp:wrapSquare wrapText="bothSides"/>
                <wp:docPr id="849481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4FAD855B" w14:textId="77777777" w:rsidR="006F498A" w:rsidRPr="00B14F8D" w:rsidRDefault="006F498A" w:rsidP="006F498A">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A6194" id="_x0000_s1043" type="#_x0000_t202" style="position:absolute;left:0;text-align:left;margin-left:97.65pt;margin-top:19.7pt;width:60.7pt;height:110.6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oN/gEAANUDAAAOAAAAZHJzL2Uyb0RvYy54bWysU8GO2yAQvVfqPyDuje0o2SRWnNV2t6kq&#10;bbeVtv0AjHGMCgwFEjv9+g7Ym43aW1UfEDCeN/PePLa3g1bkJJyXYCpazHJKhOHQSHOo6Pdv+3dr&#10;SnxgpmEKjKjoWXh6u3v7ZtvbUsyhA9UIRxDE+LK3Fe1CsGWWed4JzfwMrDAYbMFpFvDoDlnjWI/o&#10;WmXzPL/JenCNdcCF93j7MAbpLuG3reDhS9t6EYiqKPYW0urSWsc1221ZeXDMdpJPbbB/6EIzabDo&#10;BeqBBUaOTv4FpSV34KENMw46g7aVXCQOyKbI/2Dz3DErEhcUx9uLTP7/wfKn07P96kgY3sOAA0wk&#10;vH0E/sMTA/cdMwdx5xz0nWANFi6iZFlvfTmlRql96SNI3X+GBofMjgES0NA6HVVBngTRcQDni+hi&#10;CITj5WqVrzcY4RgqFvniZp6mkrHyJds6Hz4K0CRuKupwqAmdnR59iN2w8uWXWMzAXiqVBqsM6Su6&#10;Wc6XKeEqomVA3ympK7rO4zc6IZL8YJqUHJhU4x4LKDOxjkRHymGoByIb7HoVk6MKNTRn1MHB6DN8&#10;F7jpwP2ipEePVdT/PDInKFGfDGq5KRaLaMp0WCxXyJy460h9HWGGI1RFAyXj9j4kI0fO3t6h5nuZ&#10;5HjtZOoZvZNUmnwezXl9Tn+9vsbdbwAAAP//AwBQSwMEFAAGAAgAAAAhACYWhMffAAAACgEAAA8A&#10;AABkcnMvZG93bnJldi54bWxMj8tOwzAQRfdI/IM1SOyo3QTSNsSpKtSWZaFEXbvxkETED8VuGv6e&#10;YQXLqzm690yxnkzPRhxC56yE+UwAQ1s73dlGQvWxe1gCC1FZrXpnUcI3BliXtzeFyrW72nccj7Fh&#10;VGJDriS0Mfqc81C3aFSYOY+Wbp9uMCpSHBquB3WlctPzRIiMG9VZWmiVx5cW66/jxUjw0e8Xr8Ph&#10;bbPdjaI67auka7ZS3t9Nm2dgEaf4B8OvPqlDSU5nd7E6sJ7y6iklVEK6egRGQDrPFsDOEpJMZMDL&#10;gv9/ofwBAAD//wMAUEsBAi0AFAAGAAgAAAAhALaDOJL+AAAA4QEAABMAAAAAAAAAAAAAAAAAAAAA&#10;AFtDb250ZW50X1R5cGVzXS54bWxQSwECLQAUAAYACAAAACEAOP0h/9YAAACUAQAACwAAAAAAAAAA&#10;AAAAAAAvAQAAX3JlbHMvLnJlbHNQSwECLQAUAAYACAAAACEAc3MaDf4BAADVAwAADgAAAAAAAAAA&#10;AAAAAAAuAgAAZHJzL2Uyb0RvYy54bWxQSwECLQAUAAYACAAAACEAJhaEx98AAAAKAQAADwAAAAAA&#10;AAAAAAAAAABYBAAAZHJzL2Rvd25yZXYueG1sUEsFBgAAAAAEAAQA8wAAAGQFAAAAAA==&#10;" filled="f" stroked="f">
                <v:textbox style="mso-fit-shape-to-text:t">
                  <w:txbxContent>
                    <w:p w14:paraId="4FAD855B" w14:textId="77777777" w:rsidR="006F498A" w:rsidRPr="00B14F8D" w:rsidRDefault="006F498A" w:rsidP="006F498A">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80256" behindDoc="0" locked="0" layoutInCell="1" allowOverlap="1" wp14:anchorId="3E9AE1BC" wp14:editId="79387FEE">
                <wp:simplePos x="0" y="0"/>
                <wp:positionH relativeFrom="column">
                  <wp:posOffset>1203960</wp:posOffset>
                </wp:positionH>
                <wp:positionV relativeFrom="paragraph">
                  <wp:posOffset>392430</wp:posOffset>
                </wp:positionV>
                <wp:extent cx="773430" cy="28300"/>
                <wp:effectExtent l="95250" t="95250" r="83820" b="86360"/>
                <wp:wrapNone/>
                <wp:docPr id="999804654" name="Ink 38"/>
                <wp:cNvGraphicFramePr/>
                <a:graphic xmlns:a="http://schemas.openxmlformats.org/drawingml/2006/main">
                  <a:graphicData uri="http://schemas.microsoft.com/office/word/2010/wordprocessingInk">
                    <w14:contentPart bwMode="auto" r:id="rId30">
                      <w14:nvContentPartPr>
                        <w14:cNvContentPartPr/>
                      </w14:nvContentPartPr>
                      <w14:xfrm>
                        <a:off x="0" y="0"/>
                        <a:ext cx="773430" cy="28300"/>
                      </w14:xfrm>
                    </w14:contentPart>
                  </a:graphicData>
                </a:graphic>
              </wp:anchor>
            </w:drawing>
          </mc:Choice>
          <mc:Fallback>
            <w:pict>
              <v:shape w14:anchorId="6CC6C82D" id="Ink 38" o:spid="_x0000_s1026" type="#_x0000_t75" style="position:absolute;margin-left:92pt;margin-top:28.1pt;width:66.55pt;height:7.9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mcd6AQAADAMAAA4AAABkcnMvZTJvRG9jLnhtbJxSyW7CMBC9V+o/&#10;WL6XJIStEYFDUSUOXQ7tB7iOTazGnmhsCPx9JwEKtKoqcYlm/JTnt3g639qKbRR6Ay7nSS/mTDkJ&#10;hXGrnL+/Pd5NOPNBuEJU4FTOd8rz+ez2ZtrUmepDCVWhkBGJ81lT57wMoc6iyMtSWeF7UCtHoAa0&#10;ItCKq6hA0RC7raJ+HI+iBrCoEaTynk4Xe5DPOn6tlQwvWnsVWJXzdDhKBpyFdhqMhpxhO92PU84+&#10;aBolkz6PZlORrVDUpZEHWeIKVVYYRyK+qRYiCLZG84vKGongQYeeBBuB1kaqzhO5S+If7pbus3WW&#10;DOQaMwkuKBdeBYZjfh1wzRW2ogiaJyioIbEOwA+MFND/hexFL0CuLenZt4KqEoGehC9N7SnozBQ5&#10;x2WRnPS7zcPJwSuefD1fAtRIdLD81y9bjbYNm5Swbc7pDe7ab9el2gYm6XA8TgcpIZKg/iSNO/hI&#10;vCc4bmfJ0t0XHZ7vra6zRzz7AgAA//8DAFBLAwQUAAYACAAAACEARoDrWQ8CAAAxBQAAEAAAAGRy&#10;cy9pbmsvaW5rMS54bWy0k8tu2zAQRfcF+g8Es/DGkkhaD1uInFUNFGjRokmBdKlItEVEIg2Kfv19&#10;R5RMK40DBEWrhR5D8c7Mmcvbu2NToz3XrVAyw9QnGHFZqFLITYZ/Pqy8OUatyWWZ10ryDJ94i++W&#10;Hz/cCvnc1CncESjItntr6gxXxmzTIDgcDv5h5iu9CRghs+CzfP76BS+HXSVfCykMpGzPoUJJw4+m&#10;E0tFmeHCHIn7H7Tv1U4X3C13EV1c/jA6L/hK6SY3TrHKpeQ1knkDdT9iZE5beBGQZ8M1Ro2Ahj3m&#10;0zAJ558WEMiPGR5976DEFippcHBd89d/0Fy91uzKmrEkTjAaSir5vqspsMzTt3v/rtWWayP4BXMP&#10;ZVg4oaL/tnx6UJq3qt51s8Fon9c7QEYJAVsMuWlwBchrPWDzT/WAy5t64+JeohnaG3MYoDlLnUdr&#10;RMPB6M3Wecy0INyF7422x4ERFnmUeCx8oCSNFimhfkiT0SgGF581n/SurZzek7741a44an1nB1Ga&#10;ykEnPnPMx8Sv7ay42FTmr7YWqlZwGIZJ36zsNerIpnNWu3JwrfvQ0PgPvs7wjT27yO7sA7ZzRiOC&#10;KGJhlETTiUeTMJmQCZliGs0XmMaYTL15DHGPzuLohbnPPN+by07t23rdcgPupRHz4xgvKWUUJQtX&#10;AevTexEmXW6GCILHrHv8kf3imeVvAAAA//8DAFBLAwQUAAYACAAAACEA8bPktt4AAAAJAQAADwAA&#10;AGRycy9kb3ducmV2LnhtbEyPwU7DMBBE70j8g7VI3KgdA20V4lQVVbgiSgXqzY2XJCJeR7Hbpn/P&#10;coLjaEYzb4rV5HtxwjF2gQxkMwUCqQ6uo8bA7r26W4KIyZKzfSA0cMEIq/L6qrC5C2d6w9M2NYJL&#10;KObWQJvSkEsZ6xa9jbMwILH3FUZvE8uxkW60Zy73vdRKzaW3HfFCawd8brH+3h69gc9s87LXuP/Q&#10;r+qi5LqtNrirjLm9mdZPIBJO6S8Mv/iMDiUzHcKRXBQ96+UDf0kGHucaBAfus0UG4mBgoRXIspD/&#10;H5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RRmcd6&#10;AQAADAMAAA4AAAAAAAAAAAAAAAAAPAIAAGRycy9lMm9Eb2MueG1sUEsBAi0AFAAGAAgAAAAhAEaA&#10;61kPAgAAMQUAABAAAAAAAAAAAAAAAAAA4gMAAGRycy9pbmsvaW5rMS54bWxQSwECLQAUAAYACAAA&#10;ACEA8bPktt4AAAAJAQAADwAAAAAAAAAAAAAAAAAfBgAAZHJzL2Rvd25yZXYueG1sUEsBAi0AFAAG&#10;AAgAAAAhAHkYvJ2/AAAAIQEAABkAAAAAAAAAAAAAAAAAKgcAAGRycy9fcmVscy9lMm9Eb2MueG1s&#10;LnJlbHNQSwUGAAAAAAYABgB4AQAAIAgAAAAA&#10;">
                <v:imagedata r:id="rId31" o:title=""/>
              </v:shape>
            </w:pict>
          </mc:Fallback>
        </mc:AlternateContent>
      </w:r>
    </w:p>
    <w:sectPr w:rsidR="008030EC" w:rsidRPr="00AA0983" w:rsidSect="004D5D9A">
      <w:headerReference w:type="default" r:id="rId32"/>
      <w:footerReference w:type="default" r:id="rId33"/>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83140" w14:textId="77777777" w:rsidR="006876D9" w:rsidRDefault="006876D9" w:rsidP="00A4694F">
      <w:r>
        <w:separator/>
      </w:r>
    </w:p>
  </w:endnote>
  <w:endnote w:type="continuationSeparator" w:id="0">
    <w:p w14:paraId="47299120" w14:textId="77777777" w:rsidR="006876D9" w:rsidRDefault="006876D9"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016744"/>
      <w:docPartObj>
        <w:docPartGallery w:val="Page Numbers (Bottom of Page)"/>
        <w:docPartUnique/>
      </w:docPartObj>
    </w:sdtPr>
    <w:sdtContent>
      <w:p w14:paraId="3EB35F42" w14:textId="77777777" w:rsidR="004D5D9A" w:rsidRDefault="004D5D9A" w:rsidP="004D5D9A">
        <w:pPr>
          <w:pStyle w:val="a3"/>
          <w:jc w:val="center"/>
        </w:pPr>
        <w:r>
          <w:fldChar w:fldCharType="begin"/>
        </w:r>
        <w:r>
          <w:instrText>PAGE   \* MERGEFORMAT</w:instrText>
        </w:r>
        <w:r>
          <w:fldChar w:fldCharType="separate"/>
        </w:r>
        <w:r w:rsidR="00336E85" w:rsidRPr="00336E85">
          <w:rPr>
            <w:noProof/>
            <w:lang w:val="zh-CN"/>
          </w:rPr>
          <w:t>1</w:t>
        </w:r>
        <w:r w:rsidR="00336E85" w:rsidRPr="00336E85">
          <w:rPr>
            <w:noProof/>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08699" w14:textId="77777777" w:rsidR="006876D9" w:rsidRDefault="006876D9" w:rsidP="00A4694F">
      <w:r>
        <w:separator/>
      </w:r>
    </w:p>
  </w:footnote>
  <w:footnote w:type="continuationSeparator" w:id="0">
    <w:p w14:paraId="56B2FB2E" w14:textId="77777777" w:rsidR="006876D9" w:rsidRDefault="006876D9"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962C" w14:textId="4951AA28" w:rsidR="0066280D" w:rsidRPr="004F73DF" w:rsidRDefault="004F73DF"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1.85pt;height:14.35pt;visibility:visible;mso-wrap-style:square" o:bullet="t">
        <v:imagedata r:id="rId1" o:title=""/>
      </v:shape>
    </w:pict>
  </w:numPicBullet>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9B92D03"/>
    <w:multiLevelType w:val="hybridMultilevel"/>
    <w:tmpl w:val="5C48BEBC"/>
    <w:lvl w:ilvl="0" w:tplc="E4AEA25E">
      <w:start w:val="1"/>
      <w:numFmt w:val="lowerLetter"/>
      <w:lvlText w:val="%1)"/>
      <w:lvlJc w:val="left"/>
      <w:pPr>
        <w:ind w:left="582" w:hanging="440"/>
      </w:pPr>
      <w:rPr>
        <w:b w:val="0"/>
        <w:bCs w:val="0"/>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5"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6"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9"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4" w15:restartNumberingAfterBreak="0">
    <w:nsid w:val="58B96B61"/>
    <w:multiLevelType w:val="hybridMultilevel"/>
    <w:tmpl w:val="5866B2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51104748">
    <w:abstractNumId w:val="15"/>
  </w:num>
  <w:num w:numId="2" w16cid:durableId="1610746315">
    <w:abstractNumId w:val="6"/>
  </w:num>
  <w:num w:numId="3" w16cid:durableId="1323394257">
    <w:abstractNumId w:val="18"/>
  </w:num>
  <w:num w:numId="4" w16cid:durableId="31735746">
    <w:abstractNumId w:val="28"/>
  </w:num>
  <w:num w:numId="5" w16cid:durableId="617951377">
    <w:abstractNumId w:val="5"/>
  </w:num>
  <w:num w:numId="6" w16cid:durableId="863522418">
    <w:abstractNumId w:val="11"/>
  </w:num>
  <w:num w:numId="7" w16cid:durableId="2052073333">
    <w:abstractNumId w:val="21"/>
  </w:num>
  <w:num w:numId="8" w16cid:durableId="452408160">
    <w:abstractNumId w:val="23"/>
  </w:num>
  <w:num w:numId="9" w16cid:durableId="64646311">
    <w:abstractNumId w:val="31"/>
  </w:num>
  <w:num w:numId="10" w16cid:durableId="937248966">
    <w:abstractNumId w:val="13"/>
  </w:num>
  <w:num w:numId="11" w16cid:durableId="233861587">
    <w:abstractNumId w:val="2"/>
  </w:num>
  <w:num w:numId="12" w16cid:durableId="365912483">
    <w:abstractNumId w:val="16"/>
  </w:num>
  <w:num w:numId="13" w16cid:durableId="1360819804">
    <w:abstractNumId w:val="25"/>
  </w:num>
  <w:num w:numId="14" w16cid:durableId="467094080">
    <w:abstractNumId w:val="1"/>
  </w:num>
  <w:num w:numId="15" w16cid:durableId="1945067900">
    <w:abstractNumId w:val="9"/>
  </w:num>
  <w:num w:numId="16" w16cid:durableId="366032652">
    <w:abstractNumId w:val="26"/>
  </w:num>
  <w:num w:numId="17" w16cid:durableId="813596400">
    <w:abstractNumId w:val="0"/>
  </w:num>
  <w:num w:numId="18" w16cid:durableId="998997858">
    <w:abstractNumId w:val="27"/>
  </w:num>
  <w:num w:numId="19" w16cid:durableId="1656301509">
    <w:abstractNumId w:val="29"/>
  </w:num>
  <w:num w:numId="20" w16cid:durableId="484706742">
    <w:abstractNumId w:val="30"/>
  </w:num>
  <w:num w:numId="21" w16cid:durableId="704251603">
    <w:abstractNumId w:val="7"/>
  </w:num>
  <w:num w:numId="22" w16cid:durableId="106122598">
    <w:abstractNumId w:val="17"/>
  </w:num>
  <w:num w:numId="23" w16cid:durableId="1086346410">
    <w:abstractNumId w:val="20"/>
  </w:num>
  <w:num w:numId="24" w16cid:durableId="1606232341">
    <w:abstractNumId w:val="3"/>
  </w:num>
  <w:num w:numId="25" w16cid:durableId="496120448">
    <w:abstractNumId w:val="19"/>
  </w:num>
  <w:num w:numId="26" w16cid:durableId="993679528">
    <w:abstractNumId w:val="10"/>
  </w:num>
  <w:num w:numId="27" w16cid:durableId="1230967425">
    <w:abstractNumId w:val="24"/>
  </w:num>
  <w:num w:numId="28" w16cid:durableId="901908209">
    <w:abstractNumId w:val="14"/>
  </w:num>
  <w:num w:numId="29" w16cid:durableId="1011252773">
    <w:abstractNumId w:val="4"/>
  </w:num>
  <w:num w:numId="30" w16cid:durableId="115103956">
    <w:abstractNumId w:val="8"/>
  </w:num>
  <w:num w:numId="31" w16cid:durableId="228224351">
    <w:abstractNumId w:val="12"/>
  </w:num>
  <w:num w:numId="32" w16cid:durableId="18803915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D5B"/>
    <w:rsid w:val="000763B7"/>
    <w:rsid w:val="00081BEC"/>
    <w:rsid w:val="000F0A12"/>
    <w:rsid w:val="000F0ADD"/>
    <w:rsid w:val="00153D42"/>
    <w:rsid w:val="0016699F"/>
    <w:rsid w:val="00187460"/>
    <w:rsid w:val="001C26B9"/>
    <w:rsid w:val="001E7E7D"/>
    <w:rsid w:val="002909CE"/>
    <w:rsid w:val="002B750A"/>
    <w:rsid w:val="002C144F"/>
    <w:rsid w:val="00327D99"/>
    <w:rsid w:val="00336E85"/>
    <w:rsid w:val="003C3606"/>
    <w:rsid w:val="003F72EE"/>
    <w:rsid w:val="004013F1"/>
    <w:rsid w:val="00474321"/>
    <w:rsid w:val="004A3487"/>
    <w:rsid w:val="004D3F2C"/>
    <w:rsid w:val="004D5D9A"/>
    <w:rsid w:val="004E43D4"/>
    <w:rsid w:val="004F053A"/>
    <w:rsid w:val="004F73DF"/>
    <w:rsid w:val="00550533"/>
    <w:rsid w:val="00552494"/>
    <w:rsid w:val="0057062A"/>
    <w:rsid w:val="005F1314"/>
    <w:rsid w:val="00603914"/>
    <w:rsid w:val="0066280D"/>
    <w:rsid w:val="00687566"/>
    <w:rsid w:val="006876D9"/>
    <w:rsid w:val="006941DD"/>
    <w:rsid w:val="006C2DB0"/>
    <w:rsid w:val="006F498A"/>
    <w:rsid w:val="007008F0"/>
    <w:rsid w:val="00744496"/>
    <w:rsid w:val="0078123D"/>
    <w:rsid w:val="007E34A7"/>
    <w:rsid w:val="007E36FA"/>
    <w:rsid w:val="008030EC"/>
    <w:rsid w:val="0084493E"/>
    <w:rsid w:val="00885A25"/>
    <w:rsid w:val="00896AD2"/>
    <w:rsid w:val="008F0497"/>
    <w:rsid w:val="00911146"/>
    <w:rsid w:val="00915A5B"/>
    <w:rsid w:val="00930163"/>
    <w:rsid w:val="00970A94"/>
    <w:rsid w:val="009749B2"/>
    <w:rsid w:val="009A74FD"/>
    <w:rsid w:val="009D42AE"/>
    <w:rsid w:val="009F0492"/>
    <w:rsid w:val="009F7480"/>
    <w:rsid w:val="00A01BAF"/>
    <w:rsid w:val="00A4694F"/>
    <w:rsid w:val="00AC2440"/>
    <w:rsid w:val="00AE142E"/>
    <w:rsid w:val="00B252C2"/>
    <w:rsid w:val="00B40264"/>
    <w:rsid w:val="00B4102F"/>
    <w:rsid w:val="00B47DDF"/>
    <w:rsid w:val="00B6067E"/>
    <w:rsid w:val="00B7067F"/>
    <w:rsid w:val="00BA2014"/>
    <w:rsid w:val="00BA307F"/>
    <w:rsid w:val="00BA3DB7"/>
    <w:rsid w:val="00BE2686"/>
    <w:rsid w:val="00C333BF"/>
    <w:rsid w:val="00C47C67"/>
    <w:rsid w:val="00C635F2"/>
    <w:rsid w:val="00C7209B"/>
    <w:rsid w:val="00C74368"/>
    <w:rsid w:val="00C75AEF"/>
    <w:rsid w:val="00CA4F5C"/>
    <w:rsid w:val="00CC1B48"/>
    <w:rsid w:val="00CC4ABC"/>
    <w:rsid w:val="00CD6F56"/>
    <w:rsid w:val="00CE19EA"/>
    <w:rsid w:val="00CE455B"/>
    <w:rsid w:val="00D1769C"/>
    <w:rsid w:val="00D245D0"/>
    <w:rsid w:val="00D30554"/>
    <w:rsid w:val="00D32645"/>
    <w:rsid w:val="00D62CBA"/>
    <w:rsid w:val="00D86340"/>
    <w:rsid w:val="00DC612F"/>
    <w:rsid w:val="00DC7210"/>
    <w:rsid w:val="00DD465D"/>
    <w:rsid w:val="00DE1BC4"/>
    <w:rsid w:val="00E20E33"/>
    <w:rsid w:val="00E6259E"/>
    <w:rsid w:val="00E76C22"/>
    <w:rsid w:val="00E81AE8"/>
    <w:rsid w:val="00EB0E9A"/>
    <w:rsid w:val="00EB6BA1"/>
    <w:rsid w:val="00EC5F56"/>
    <w:rsid w:val="00EC60CA"/>
    <w:rsid w:val="00EE3209"/>
    <w:rsid w:val="00F1330F"/>
    <w:rsid w:val="00F20DE8"/>
    <w:rsid w:val="00F2589C"/>
    <w:rsid w:val="00F34B11"/>
    <w:rsid w:val="00F70D5B"/>
    <w:rsid w:val="00F76372"/>
    <w:rsid w:val="00F80670"/>
    <w:rsid w:val="00FB5A26"/>
    <w:rsid w:val="00FC3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DEE38F"/>
  <w14:defaultImageDpi w14:val="330"/>
  <w15:docId w15:val="{2AF4D116-0C62-4623-9B25-6619AD25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803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8030EC"/>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8030EC"/>
    <w:rPr>
      <w:rFonts w:ascii="Arial" w:hAnsi="Arial" w:cs="Arial"/>
      <w:color w:val="595858"/>
      <w:kern w:val="0"/>
      <w:sz w:val="12"/>
      <w:szCs w:val="12"/>
    </w:rPr>
  </w:style>
  <w:style w:type="paragraph" w:customStyle="1" w:styleId="a5">
    <w:name w:val="表格标题"/>
    <w:basedOn w:val="a3"/>
    <w:link w:val="a6"/>
    <w:qFormat/>
    <w:rsid w:val="008030EC"/>
    <w:pPr>
      <w:spacing w:after="40" w:line="200" w:lineRule="exact"/>
      <w:jc w:val="center"/>
    </w:pPr>
    <w:rPr>
      <w:b/>
    </w:rPr>
  </w:style>
  <w:style w:type="character" w:customStyle="1" w:styleId="a6">
    <w:name w:val="表格标题 字符"/>
    <w:basedOn w:val="a4"/>
    <w:link w:val="a5"/>
    <w:rsid w:val="008030EC"/>
    <w:rPr>
      <w:rFonts w:ascii="Arial" w:hAnsi="Arial" w:cs="Arial"/>
      <w:b/>
      <w:color w:val="595858"/>
      <w:kern w:val="0"/>
      <w:sz w:val="12"/>
      <w:szCs w:val="12"/>
    </w:rPr>
  </w:style>
  <w:style w:type="character" w:customStyle="1" w:styleId="src">
    <w:name w:val="src"/>
    <w:basedOn w:val="DefaultParagraphFont"/>
    <w:rsid w:val="008030EC"/>
  </w:style>
  <w:style w:type="character" w:customStyle="1" w:styleId="apple-converted-space">
    <w:name w:val="apple-converted-space"/>
    <w:basedOn w:val="DefaultParagraphFont"/>
    <w:rsid w:val="008030EC"/>
  </w:style>
  <w:style w:type="paragraph" w:styleId="BalloonText">
    <w:name w:val="Balloon Text"/>
    <w:basedOn w:val="Normal"/>
    <w:link w:val="BalloonTextChar"/>
    <w:uiPriority w:val="99"/>
    <w:semiHidden/>
    <w:unhideWhenUsed/>
    <w:rsid w:val="004D5D9A"/>
    <w:rPr>
      <w:sz w:val="18"/>
      <w:szCs w:val="18"/>
    </w:rPr>
  </w:style>
  <w:style w:type="character" w:customStyle="1" w:styleId="BalloonTextChar">
    <w:name w:val="Balloon Text Char"/>
    <w:basedOn w:val="DefaultParagraphFont"/>
    <w:link w:val="BalloonText"/>
    <w:uiPriority w:val="99"/>
    <w:semiHidden/>
    <w:rsid w:val="004D5D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customXml" Target="ink/ink2.xml"/><Relationship Id="rId19" Type="http://schemas.openxmlformats.org/officeDocument/2006/relationships/image" Target="media/image11.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customXml" Target="ink/ink3.xml"/><Relationship Id="rId35" Type="http://schemas.openxmlformats.org/officeDocument/2006/relationships/theme" Target="theme/theme1.xml"/><Relationship Id="rId8" Type="http://schemas.openxmlformats.org/officeDocument/2006/relationships/customXml" Target="ink/ink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53:58.417"/>
    </inkml:context>
    <inkml:brush xml:id="br0">
      <inkml:brushProperty name="width" value="0.2" units="cm"/>
      <inkml:brushProperty name="height" value="0.2" units="cm"/>
      <inkml:brushProperty name="color" value="#FFFFFF"/>
    </inkml:brush>
  </inkml:definitions>
  <inkml:trace contextRef="#ctx0" brushRef="#br0">5520 97 24575,'-1719'-59'0,"594"21"0,-1 38 0,465 3 0,-195-3-1365</inkml:trace>
  <inkml:trace contextRef="#ctx0" brushRef="#br0" timeOffset="2600.93">5442 223 24575,'-5382'0'-1365</inkml:trace>
  <inkml:trace contextRef="#ctx0" brushRef="#br0" timeOffset="5153.14">5535 315 24575,'0'1'0,"0"-1"0,-1 1 0,1 0 0,-1 0 0,0 0 0,1 0 0,-1-1 0,0 1 0,1 0 0,-1-1 0,0 1 0,0 0 0,0-1 0,1 1 0,-1-1 0,0 1 0,0-1 0,0 0 0,0 1 0,0-1 0,0 0 0,0 0 0,0 0 0,0 1 0,0-1 0,0 0 0,-1 0 0,-38 2 0,30-2 0,-117 14 0,-70 3 0,-169-19 0,-125 4 0,353 5 0,-114 1 0,-3638-8-1365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53:55.502"/>
    </inkml:context>
    <inkml:brush xml:id="br0">
      <inkml:brushProperty name="width" value="0.2" units="cm"/>
      <inkml:brushProperty name="height" value="0.2" units="cm"/>
      <inkml:brushProperty name="color" value="#FFFFFF"/>
    </inkml:brush>
  </inkml:definitions>
  <inkml:trace contextRef="#ctx0" brushRef="#br0">1964 50 24575,'-538'-28'0,"372"11"0,-152 13 0,169 6 0,-644-2-1365</inkml:trace>
  <inkml:trace contextRef="#ctx0" brushRef="#br0" timeOffset="1211.36">1077 50 24575,'-2'0'0,"-5"0"0,-2 0 0,-3 0 0,-3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59:01.417"/>
    </inkml:context>
    <inkml:brush xml:id="br0">
      <inkml:brushProperty name="width" value="0.2" units="cm"/>
      <inkml:brushProperty name="height" value="0.2" units="cm"/>
      <inkml:brushProperty name="color" value="#FFFFFF"/>
    </inkml:brush>
  </inkml:definitions>
  <inkml:trace contextRef="#ctx0" brushRef="#br0">2150 1 24575,'-1747'0'0,"1589"16"0,-86-17-1365</inkml:trace>
  <inkml:trace contextRef="#ctx0" brushRef="#br0" timeOffset="1152.66">1121 79 24575,'-2'0'0,"-5"0"0,-2 0 0,-3 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D8B9-5E43-475E-93CE-759B5DA7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2298</Words>
  <Characters>13103</Characters>
  <Application>Microsoft Office Word</Application>
  <DocSecurity>0</DocSecurity>
  <Lines>109</Lines>
  <Paragraphs>30</Paragraphs>
  <ScaleCrop>false</ScaleCrop>
  <Company>Organization</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56</cp:revision>
  <dcterms:created xsi:type="dcterms:W3CDTF">2023-03-01T05:26:00Z</dcterms:created>
  <dcterms:modified xsi:type="dcterms:W3CDTF">2025-10-24T11:00:00Z</dcterms:modified>
</cp:coreProperties>
</file>